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767E" w14:textId="21B6BA59" w:rsidR="00EC58AB" w:rsidRDefault="00AB14D2" w:rsidP="00133D9F">
      <w:r>
        <w:rPr>
          <w:noProof/>
        </w:rPr>
        <w:drawing>
          <wp:anchor distT="0" distB="0" distL="114300" distR="114300" simplePos="0" relativeHeight="251665406" behindDoc="1" locked="0" layoutInCell="1" allowOverlap="1" wp14:anchorId="001128B4" wp14:editId="77006306">
            <wp:simplePos x="0" y="0"/>
            <wp:positionH relativeFrom="page">
              <wp:posOffset>223935</wp:posOffset>
            </wp:positionH>
            <wp:positionV relativeFrom="page">
              <wp:posOffset>223935</wp:posOffset>
            </wp:positionV>
            <wp:extent cx="7315200" cy="9601200"/>
            <wp:effectExtent l="0" t="0" r="0" b="0"/>
            <wp:wrapNone/>
            <wp:docPr id="17" name="Picture 17" descr="transparent white 15 degre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yledWordDoc_basic-15ba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page">
              <wp14:pctWidth>0</wp14:pctWidth>
            </wp14:sizeRelH>
            <wp14:sizeRelV relativeFrom="page">
              <wp14:pctHeight>0</wp14:pctHeight>
            </wp14:sizeRelV>
          </wp:anchor>
        </w:drawing>
      </w:r>
      <w:r w:rsidR="00337F24">
        <w:rPr>
          <w:noProof/>
        </w:rPr>
        <mc:AlternateContent>
          <mc:Choice Requires="wps">
            <w:drawing>
              <wp:anchor distT="0" distB="0" distL="114300" distR="114300" simplePos="0" relativeHeight="251664381" behindDoc="1" locked="0" layoutInCell="1" allowOverlap="1" wp14:anchorId="07011CF1" wp14:editId="56A3463D">
                <wp:simplePos x="0" y="0"/>
                <wp:positionH relativeFrom="page">
                  <wp:posOffset>223520</wp:posOffset>
                </wp:positionH>
                <wp:positionV relativeFrom="page">
                  <wp:posOffset>223520</wp:posOffset>
                </wp:positionV>
                <wp:extent cx="7315200" cy="9601200"/>
                <wp:effectExtent l="0" t="0" r="25400" b="25400"/>
                <wp:wrapNone/>
                <wp:docPr id="16" name="Rectangle 16" descr="Purple background"/>
                <wp:cNvGraphicFramePr/>
                <a:graphic xmlns:a="http://schemas.openxmlformats.org/drawingml/2006/main">
                  <a:graphicData uri="http://schemas.microsoft.com/office/word/2010/wordprocessingShape">
                    <wps:wsp>
                      <wps:cNvSpPr/>
                      <wps:spPr>
                        <a:xfrm>
                          <a:off x="0" y="0"/>
                          <a:ext cx="7315200" cy="960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A550EF3" id="Rectangle 16" o:spid="_x0000_s1026" alt="Purple background" style="position:absolute;margin-left:17.6pt;margin-top:17.6pt;width:8in;height:756pt;z-index:-2516520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" fillcolor="#33006f [3204]" strokecolor="#190037 [1604]" strokeweight="1pt">
                <w10:wrap anchorx="page" anchory="page"/>
              </v:rect>
            </w:pict>
          </mc:Fallback>
        </mc:AlternateContent>
      </w:r>
    </w:p>
    <w:p w14:paraId="2C37CFBB" w14:textId="6281321A" w:rsidR="00A5612C" w:rsidRDefault="00A5612C" w:rsidP="00133D9F"/>
    <w:p w14:paraId="7429122C" w14:textId="116BE9BD" w:rsidR="00A5612C" w:rsidRDefault="001063E6" w:rsidP="00133D9F">
      <w:r>
        <w:rPr>
          <w:noProof/>
        </w:rPr>
        <w:drawing>
          <wp:anchor distT="0" distB="0" distL="114300" distR="114300" simplePos="0" relativeHeight="251683839" behindDoc="0" locked="0" layoutInCell="1" allowOverlap="1" wp14:anchorId="3184B43E" wp14:editId="0067B83C">
            <wp:simplePos x="0" y="0"/>
            <wp:positionH relativeFrom="page">
              <wp:posOffset>685800</wp:posOffset>
            </wp:positionH>
            <wp:positionV relativeFrom="paragraph">
              <wp:posOffset>66040</wp:posOffset>
            </wp:positionV>
            <wp:extent cx="2057400" cy="137160"/>
            <wp:effectExtent l="0" t="0" r="0" b="0"/>
            <wp:wrapNone/>
            <wp:docPr id="10" name="Picture 10" descr="Whit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yledWordDoc_basic-wordmark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page">
              <wp14:pctWidth>0</wp14:pctWidth>
            </wp14:sizeRelH>
            <wp14:sizeRelV relativeFrom="page">
              <wp14:pctHeight>0</wp14:pctHeight>
            </wp14:sizeRelV>
          </wp:anchor>
        </w:drawing>
      </w:r>
    </w:p>
    <w:p w14:paraId="66AB08A2" w14:textId="77777777" w:rsidR="00A5612C" w:rsidRDefault="00A5612C" w:rsidP="00133D9F">
      <w:pPr>
        <w:sectPr w:rsidR="00A5612C" w:rsidSect="00AB14D2">
          <w:footerReference w:type="even" r:id="rId10"/>
          <w:footerReference w:type="default" r:id="rId11"/>
          <w:headerReference w:type="first" r:id="rId12"/>
          <w:pgSz w:w="12240" w:h="15840"/>
          <w:pgMar w:top="720" w:right="720" w:bottom="720" w:left="720" w:header="360" w:footer="360" w:gutter="0"/>
          <w:cols w:space="720"/>
          <w:titlePg/>
          <w:docGrid w:linePitch="360"/>
        </w:sectPr>
      </w:pPr>
    </w:p>
    <w:p w14:paraId="58FA7884" w14:textId="7A179D74" w:rsidR="006B35B0" w:rsidRDefault="001063E6" w:rsidP="00133D9F">
      <w:pPr>
        <w:sectPr w:rsidR="006B35B0" w:rsidSect="00A5612C">
          <w:type w:val="continuous"/>
          <w:pgSz w:w="12240" w:h="15840"/>
          <w:pgMar w:top="3600" w:right="720" w:bottom="720" w:left="720" w:header="360" w:footer="360" w:gutter="0"/>
          <w:cols w:space="720"/>
          <w:titlePg/>
          <w:docGrid w:linePitch="360"/>
        </w:sectPr>
      </w:pPr>
      <w:r>
        <w:rPr>
          <w:noProof/>
        </w:rPr>
        <mc:AlternateContent>
          <mc:Choice Requires="wps">
            <w:drawing>
              <wp:anchor distT="0" distB="0" distL="114300" distR="114300" simplePos="0" relativeHeight="251685887" behindDoc="0" locked="0" layoutInCell="1" allowOverlap="1" wp14:anchorId="567EB9B4" wp14:editId="39CA6B38">
                <wp:simplePos x="0" y="0"/>
                <wp:positionH relativeFrom="page">
                  <wp:posOffset>594360</wp:posOffset>
                </wp:positionH>
                <wp:positionV relativeFrom="paragraph">
                  <wp:posOffset>140970</wp:posOffset>
                </wp:positionV>
                <wp:extent cx="4873752" cy="347472"/>
                <wp:effectExtent l="0" t="0" r="0" b="8255"/>
                <wp:wrapThrough wrapText="bothSides">
                  <wp:wrapPolygon edited="0">
                    <wp:start x="113" y="0"/>
                    <wp:lineTo x="113" y="20534"/>
                    <wp:lineTo x="21389" y="20534"/>
                    <wp:lineTo x="21389" y="0"/>
                    <wp:lineTo x="113" y="0"/>
                  </wp:wrapPolygon>
                </wp:wrapThrough>
                <wp:docPr id="11" name="Text Box 11"/>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696574" w14:textId="602246E5" w:rsidR="00D346A2" w:rsidRPr="00133D9F" w:rsidRDefault="00D346A2" w:rsidP="00133D9F">
                            <w:pPr>
                              <w:rPr>
                                <w:color w:val="FFFFFF" w:themeColor="accent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B9B4" id="_x0000_t202" coordsize="21600,21600" o:spt="202" path="m,l,21600r21600,l21600,xe">
                <v:stroke joinstyle="miter"/>
                <v:path gradientshapeok="t" o:connecttype="rect"/>
              </v:shapetype>
              <v:shape id="Text Box 11" o:spid="_x0000_s1026" type="#_x0000_t202" style="position:absolute;margin-left:46.8pt;margin-top:11.1pt;width:383.75pt;height:27.35pt;z-index:2516858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" filled="f" stroked="f">
                <v:textbox>
                  <w:txbxContent>
                    <w:p w14:paraId="44696574" w14:textId="602246E5" w:rsidR="00D346A2" w:rsidRPr="00133D9F" w:rsidRDefault="00D346A2" w:rsidP="00133D9F">
                      <w:pPr>
                        <w:rPr>
                          <w:color w:val="FFFFFF" w:themeColor="accent3"/>
                        </w:rPr>
                      </w:pPr>
                    </w:p>
                  </w:txbxContent>
                </v:textbox>
                <w10:wrap type="through" anchorx="page"/>
              </v:shape>
            </w:pict>
          </mc:Fallback>
        </mc:AlternateContent>
      </w:r>
    </w:p>
    <w:bookmarkStart w:id="0" w:name="_Toc24976621"/>
    <w:bookmarkStart w:id="1" w:name="_Toc34416533"/>
    <w:p w14:paraId="74D7EC14" w14:textId="76BA7413" w:rsidR="00CF3490" w:rsidRPr="00337F24" w:rsidRDefault="00C16CBF" w:rsidP="001063E6">
      <w:pPr>
        <w:pStyle w:val="Item"/>
        <w:rPr>
          <w:sz w:val="30"/>
          <w:szCs w:val="30"/>
        </w:rPr>
      </w:pPr>
      <w:r>
        <w:rPr>
          <w:noProof/>
        </w:rPr>
        <mc:AlternateContent>
          <mc:Choice Requires="wps">
            <w:drawing>
              <wp:anchor distT="0" distB="0" distL="114300" distR="114300" simplePos="0" relativeHeight="251668479" behindDoc="0" locked="0" layoutInCell="1" allowOverlap="1" wp14:anchorId="19A9FDB0" wp14:editId="0912B16C">
                <wp:simplePos x="0" y="0"/>
                <wp:positionH relativeFrom="column">
                  <wp:posOffset>-123825</wp:posOffset>
                </wp:positionH>
                <wp:positionV relativeFrom="paragraph">
                  <wp:posOffset>2228215</wp:posOffset>
                </wp:positionV>
                <wp:extent cx="5713095" cy="11747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713095" cy="1174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878973" w14:textId="1B317CD8" w:rsidR="00D346A2" w:rsidRPr="00C16CBF" w:rsidRDefault="00D346A2" w:rsidP="00C16CBF">
                            <w:pPr>
                              <w:pStyle w:val="PageTitle"/>
                              <w:rPr>
                                <w:sz w:val="72"/>
                                <w:szCs w:val="72"/>
                              </w:rPr>
                            </w:pPr>
                            <w:r>
                              <w:rPr>
                                <w:sz w:val="72"/>
                                <w:szCs w:val="72"/>
                              </w:rPr>
                              <w:t xml:space="preserve">Instructor </w:t>
                            </w:r>
                            <w:r w:rsidRPr="00C16CBF">
                              <w:rPr>
                                <w:sz w:val="72"/>
                                <w:szCs w:val="72"/>
                              </w:rPr>
                              <w:t xml:space="preserve">Guide: </w:t>
                            </w:r>
                          </w:p>
                          <w:p w14:paraId="3D148BB7" w14:textId="4DD0F6D6" w:rsidR="00D346A2" w:rsidRPr="00C16CBF" w:rsidRDefault="00D346A2" w:rsidP="00C16CBF">
                            <w:pPr>
                              <w:pStyle w:val="PageTitle"/>
                              <w:rPr>
                                <w:sz w:val="72"/>
                                <w:szCs w:val="72"/>
                              </w:rPr>
                            </w:pPr>
                            <w:r>
                              <w:rPr>
                                <w:sz w:val="72"/>
                                <w:szCs w:val="72"/>
                              </w:rPr>
                              <w:t>Teaching with Zoom</w:t>
                            </w:r>
                            <w:r w:rsidRPr="00C16CBF">
                              <w:rP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A9FDB0" id="Text Box 9" o:spid="_x0000_s1027" type="#_x0000_t202" style="position:absolute;margin-left:-9.75pt;margin-top:175.45pt;width:449.85pt;height:9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" filled="f" stroked="f">
                <v:textbox>
                  <w:txbxContent>
                    <w:p w14:paraId="67878973" w14:textId="1B317CD8" w:rsidR="00D346A2" w:rsidRPr="00C16CBF" w:rsidRDefault="00D346A2" w:rsidP="00C16CBF">
                      <w:pPr>
                        <w:pStyle w:val="PageTitle"/>
                        <w:rPr>
                          <w:sz w:val="72"/>
                          <w:szCs w:val="72"/>
                        </w:rPr>
                      </w:pPr>
                      <w:r>
                        <w:rPr>
                          <w:sz w:val="72"/>
                          <w:szCs w:val="72"/>
                        </w:rPr>
                        <w:t xml:space="preserve">Instructor </w:t>
                      </w:r>
                      <w:r w:rsidRPr="00C16CBF">
                        <w:rPr>
                          <w:sz w:val="72"/>
                          <w:szCs w:val="72"/>
                        </w:rPr>
                        <w:t xml:space="preserve">Guide: </w:t>
                      </w:r>
                    </w:p>
                    <w:p w14:paraId="3D148BB7" w14:textId="4DD0F6D6" w:rsidR="00D346A2" w:rsidRPr="00C16CBF" w:rsidRDefault="00D346A2" w:rsidP="00C16CBF">
                      <w:pPr>
                        <w:pStyle w:val="PageTitle"/>
                        <w:rPr>
                          <w:sz w:val="72"/>
                          <w:szCs w:val="72"/>
                        </w:rPr>
                      </w:pPr>
                      <w:r>
                        <w:rPr>
                          <w:sz w:val="72"/>
                          <w:szCs w:val="72"/>
                        </w:rPr>
                        <w:t>Teaching with Zoom</w:t>
                      </w:r>
                      <w:r w:rsidRPr="00C16CBF">
                        <w:rPr>
                          <w:sz w:val="72"/>
                          <w:szCs w:val="72"/>
                        </w:rPr>
                        <w:t xml:space="preserve"> </w:t>
                      </w:r>
                    </w:p>
                  </w:txbxContent>
                </v:textbox>
              </v:shape>
            </w:pict>
          </mc:Fallback>
        </mc:AlternateContent>
      </w:r>
      <w:r w:rsidR="001063E6">
        <w:rPr>
          <w:noProof/>
          <w:sz w:val="30"/>
          <w:szCs w:val="30"/>
        </w:rPr>
        <w:drawing>
          <wp:anchor distT="0" distB="0" distL="114300" distR="114300" simplePos="0" relativeHeight="251676671" behindDoc="0" locked="0" layoutInCell="1" allowOverlap="1" wp14:anchorId="3AFCD159" wp14:editId="26137B6A">
            <wp:simplePos x="0" y="0"/>
            <wp:positionH relativeFrom="page">
              <wp:posOffset>680720</wp:posOffset>
            </wp:positionH>
            <wp:positionV relativeFrom="paragraph">
              <wp:posOffset>8067040</wp:posOffset>
            </wp:positionV>
            <wp:extent cx="2166620" cy="191135"/>
            <wp:effectExtent l="0" t="0" r="0" b="12065"/>
            <wp:wrapNone/>
            <wp:docPr id="26" name="Picture 26" descr="White Be Boundless tag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yledWordDoc_basic-FWF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6620" cy="191135"/>
                    </a:xfrm>
                    <a:prstGeom prst="rect">
                      <a:avLst/>
                    </a:prstGeom>
                  </pic:spPr>
                </pic:pic>
              </a:graphicData>
            </a:graphic>
            <wp14:sizeRelH relativeFrom="page">
              <wp14:pctWidth>0</wp14:pctWidth>
            </wp14:sizeRelH>
            <wp14:sizeRelV relativeFrom="page">
              <wp14:pctHeight>0</wp14:pctHeight>
            </wp14:sizeRelV>
          </wp:anchor>
        </w:drawing>
      </w:r>
      <w:r w:rsidR="00FF622F">
        <w:rPr>
          <w:noProof/>
        </w:rPr>
        <mc:AlternateContent>
          <mc:Choice Requires="wps">
            <w:drawing>
              <wp:anchor distT="0" distB="0" distL="114300" distR="114300" simplePos="0" relativeHeight="251678719" behindDoc="0" locked="0" layoutInCell="1" allowOverlap="1" wp14:anchorId="75B39418" wp14:editId="402F72DC">
                <wp:simplePos x="0" y="0"/>
                <wp:positionH relativeFrom="column">
                  <wp:posOffset>-119380</wp:posOffset>
                </wp:positionH>
                <wp:positionV relativeFrom="paragraph">
                  <wp:posOffset>4094467</wp:posOffset>
                </wp:positionV>
                <wp:extent cx="5713095" cy="22885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13095" cy="228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4F4009" w14:textId="58C76D79" w:rsidR="00D346A2" w:rsidRPr="00C16CBF" w:rsidRDefault="00D346A2" w:rsidP="00C16CBF">
                            <w:pPr>
                              <w:pStyle w:val="PageTitle"/>
                              <w:rPr>
                                <w:b w:val="0"/>
                                <w:sz w:val="44"/>
                                <w:szCs w:val="44"/>
                              </w:rPr>
                            </w:pPr>
                            <w:r>
                              <w:rPr>
                                <w:b w:val="0"/>
                                <w:sz w:val="44"/>
                                <w:szCs w:val="44"/>
                              </w:rPr>
                              <w:t>Best Practices and Teaching Strategies for Online Instruction</w:t>
                            </w:r>
                          </w:p>
                          <w:p w14:paraId="394B99E5" w14:textId="77777777" w:rsidR="00D346A2" w:rsidRPr="00C16CBF" w:rsidRDefault="00D346A2" w:rsidP="00C16CBF">
                            <w:pPr>
                              <w:pStyle w:val="PageTitle"/>
                              <w:rPr>
                                <w:b w:val="0"/>
                                <w:sz w:val="32"/>
                                <w:szCs w:val="32"/>
                              </w:rPr>
                            </w:pPr>
                          </w:p>
                          <w:p w14:paraId="09AB318A" w14:textId="527CBF1E" w:rsidR="00D346A2" w:rsidRPr="00C16CBF" w:rsidRDefault="00D346A2" w:rsidP="00C16CBF">
                            <w:pPr>
                              <w:pStyle w:val="PageTitle"/>
                              <w:rPr>
                                <w:b w:val="0"/>
                                <w:bCs/>
                                <w:sz w:val="32"/>
                                <w:szCs w:val="32"/>
                              </w:rPr>
                            </w:pPr>
                            <w:r>
                              <w:rPr>
                                <w:b w:val="0"/>
                                <w:sz w:val="32"/>
                                <w:szCs w:val="32"/>
                              </w:rPr>
                              <w:t>Updated: 03/06/2020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B39418" id="Text Box 27" o:spid="_x0000_s1028" type="#_x0000_t202" style="position:absolute;margin-left:-9.4pt;margin-top:322.4pt;width:449.85pt;height:180.2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" filled="f" stroked="f">
                <v:textbox>
                  <w:txbxContent>
                    <w:p w14:paraId="174F4009" w14:textId="58C76D79" w:rsidR="00D346A2" w:rsidRPr="00C16CBF" w:rsidRDefault="00D346A2" w:rsidP="00C16CBF">
                      <w:pPr>
                        <w:pStyle w:val="PageTitle"/>
                        <w:rPr>
                          <w:b w:val="0"/>
                          <w:sz w:val="44"/>
                          <w:szCs w:val="44"/>
                        </w:rPr>
                      </w:pPr>
                      <w:r>
                        <w:rPr>
                          <w:b w:val="0"/>
                          <w:sz w:val="44"/>
                          <w:szCs w:val="44"/>
                        </w:rPr>
                        <w:t>Best Practices and Teaching Strategies for Online Instruction</w:t>
                      </w:r>
                    </w:p>
                    <w:p w14:paraId="394B99E5" w14:textId="77777777" w:rsidR="00D346A2" w:rsidRPr="00C16CBF" w:rsidRDefault="00D346A2" w:rsidP="00C16CBF">
                      <w:pPr>
                        <w:pStyle w:val="PageTitle"/>
                        <w:rPr>
                          <w:b w:val="0"/>
                          <w:sz w:val="32"/>
                          <w:szCs w:val="32"/>
                        </w:rPr>
                      </w:pPr>
                    </w:p>
                    <w:p w14:paraId="09AB318A" w14:textId="527CBF1E" w:rsidR="00D346A2" w:rsidRPr="00C16CBF" w:rsidRDefault="00D346A2" w:rsidP="00C16CBF">
                      <w:pPr>
                        <w:pStyle w:val="PageTitle"/>
                        <w:rPr>
                          <w:b w:val="0"/>
                          <w:bCs/>
                          <w:sz w:val="32"/>
                          <w:szCs w:val="32"/>
                        </w:rPr>
                      </w:pPr>
                      <w:r>
                        <w:rPr>
                          <w:b w:val="0"/>
                          <w:sz w:val="32"/>
                          <w:szCs w:val="32"/>
                        </w:rPr>
                        <w:t>Updated: 03/06/2020</w:t>
                      </w:r>
                    </w:p>
                  </w:txbxContent>
                </v:textbox>
              </v:shape>
            </w:pict>
          </mc:Fallback>
        </mc:AlternateContent>
      </w:r>
      <w:r w:rsidR="00AB14D2">
        <w:rPr>
          <w:noProof/>
        </w:rPr>
        <w:drawing>
          <wp:anchor distT="0" distB="0" distL="114300" distR="114300" simplePos="0" relativeHeight="251670527" behindDoc="0" locked="0" layoutInCell="1" allowOverlap="1" wp14:anchorId="58B606B9" wp14:editId="4298B166">
            <wp:simplePos x="0" y="0"/>
            <wp:positionH relativeFrom="column">
              <wp:posOffset>4621530</wp:posOffset>
            </wp:positionH>
            <wp:positionV relativeFrom="paragraph">
              <wp:posOffset>7554595</wp:posOffset>
            </wp:positionV>
            <wp:extent cx="1655064" cy="1115568"/>
            <wp:effectExtent l="0" t="0" r="0" b="2540"/>
            <wp:wrapNone/>
            <wp:docPr id="18" name="Picture 18" descr="White block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yledWordDoc_basic-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5064" cy="1115568"/>
                    </a:xfrm>
                    <a:prstGeom prst="rect">
                      <a:avLst/>
                    </a:prstGeom>
                  </pic:spPr>
                </pic:pic>
              </a:graphicData>
            </a:graphic>
            <wp14:sizeRelH relativeFrom="page">
              <wp14:pctWidth>0</wp14:pctWidth>
            </wp14:sizeRelH>
            <wp14:sizeRelV relativeFrom="page">
              <wp14:pctHeight>0</wp14:pctHeight>
            </wp14:sizeRelV>
          </wp:anchor>
        </w:drawing>
      </w:r>
      <w:r w:rsidR="007C4046">
        <w:rPr>
          <w:noProof/>
        </w:rPr>
        <w:drawing>
          <wp:anchor distT="0" distB="0" distL="114300" distR="114300" simplePos="0" relativeHeight="251667455" behindDoc="0" locked="0" layoutInCell="1" allowOverlap="1" wp14:anchorId="08BD0B6A" wp14:editId="4553D7B7">
            <wp:simplePos x="0" y="0"/>
            <wp:positionH relativeFrom="column">
              <wp:posOffset>-18415</wp:posOffset>
            </wp:positionH>
            <wp:positionV relativeFrom="paragraph">
              <wp:posOffset>3221355</wp:posOffset>
            </wp:positionV>
            <wp:extent cx="1252220" cy="310515"/>
            <wp:effectExtent l="0" t="0" r="0" b="0"/>
            <wp:wrapNone/>
            <wp:docPr id="120" name="Picture 120"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Sheet-V2-HeaderGoldB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2220" cy="310515"/>
                    </a:xfrm>
                    <a:prstGeom prst="rect">
                      <a:avLst/>
                    </a:prstGeom>
                  </pic:spPr>
                </pic:pic>
              </a:graphicData>
            </a:graphic>
            <wp14:sizeRelH relativeFrom="page">
              <wp14:pctWidth>0</wp14:pctWidth>
            </wp14:sizeRelH>
            <wp14:sizeRelV relativeFrom="page">
              <wp14:pctHeight>0</wp14:pctHeight>
            </wp14:sizeRelV>
          </wp:anchor>
        </w:drawing>
      </w:r>
      <w:r w:rsidR="00337F24">
        <w:softHyphen/>
      </w:r>
      <w:r w:rsidR="00337F24">
        <w:softHyphen/>
      </w:r>
      <w:r w:rsidR="00337F24">
        <w:softHyphen/>
      </w:r>
      <w:r w:rsidR="00337F24">
        <w:softHyphen/>
      </w:r>
      <w:r w:rsidR="00A5612C">
        <w:br w:type="page"/>
      </w:r>
      <w:r w:rsidR="00337F24">
        <w:lastRenderedPageBreak/>
        <w:softHyphen/>
      </w:r>
      <w:r w:rsidR="00CF3490" w:rsidRPr="00CF3490">
        <w:t>TABLE OF CONTENTS</w:t>
      </w:r>
      <w:bookmarkEnd w:id="0"/>
      <w:bookmarkEnd w:id="1"/>
    </w:p>
    <w:p w14:paraId="3D2206B3" w14:textId="77777777" w:rsidR="0035423A" w:rsidRDefault="008914C5" w:rsidP="0035423A">
      <w:r>
        <w:rPr>
          <w:noProof/>
        </w:rPr>
        <w:drawing>
          <wp:inline distT="0" distB="0" distL="0" distR="0" wp14:anchorId="19229FCB" wp14:editId="531B0A10">
            <wp:extent cx="606552" cy="170688"/>
            <wp:effectExtent l="0" t="0" r="3175" b="7620"/>
            <wp:docPr id="32" name="Picture 32"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6C258DE9" w14:textId="6671F71D" w:rsidR="0035423A" w:rsidRPr="0035423A" w:rsidRDefault="00DD435D" w:rsidP="0035423A">
      <w:r>
        <w:fldChar w:fldCharType="begin"/>
      </w:r>
      <w:r>
        <w:instrText xml:space="preserve"> TOC \h \z \t "Item,1,Section,2" </w:instrText>
      </w:r>
      <w:r>
        <w:fldChar w:fldCharType="separate"/>
      </w:r>
    </w:p>
    <w:p w14:paraId="77C21A37" w14:textId="7A324D2A" w:rsidR="0035423A" w:rsidRPr="006A3806" w:rsidRDefault="00805471" w:rsidP="006A3806">
      <w:pPr>
        <w:pStyle w:val="TOC1"/>
        <w:rPr>
          <w:rFonts w:asciiTheme="minorHAnsi" w:eastAsiaTheme="minorEastAsia" w:hAnsiTheme="minorHAnsi"/>
          <w:lang w:eastAsia="zh-CN"/>
        </w:rPr>
      </w:pPr>
      <w:hyperlink w:anchor="_Toc34416534" w:history="1">
        <w:r w:rsidR="0035423A" w:rsidRPr="006A3806">
          <w:rPr>
            <w:rStyle w:val="Hyperlink"/>
          </w:rPr>
          <w:t>GETTING</w:t>
        </w:r>
        <w:r w:rsidR="0035423A" w:rsidRPr="006A3806">
          <w:rPr>
            <w:rStyle w:val="Hyperlink"/>
            <w:b w:val="0"/>
            <w:bCs w:val="0"/>
          </w:rPr>
          <w:t xml:space="preserve"> </w:t>
        </w:r>
        <w:r w:rsidR="0035423A" w:rsidRPr="006A3806">
          <w:rPr>
            <w:rStyle w:val="Hyperlink"/>
          </w:rPr>
          <w:t>STARTED</w:t>
        </w:r>
        <w:r w:rsidR="0035423A" w:rsidRPr="006A3806">
          <w:rPr>
            <w:b w:val="0"/>
            <w:bCs w:val="0"/>
            <w:webHidden/>
            <w:sz w:val="20"/>
            <w:szCs w:val="20"/>
          </w:rPr>
          <w:tab/>
        </w:r>
        <w:r w:rsidR="0035423A" w:rsidRPr="006A3806">
          <w:rPr>
            <w:b w:val="0"/>
            <w:bCs w:val="0"/>
            <w:webHidden/>
            <w:sz w:val="20"/>
            <w:szCs w:val="20"/>
          </w:rPr>
          <w:fldChar w:fldCharType="begin"/>
        </w:r>
        <w:r w:rsidR="0035423A" w:rsidRPr="006A3806">
          <w:rPr>
            <w:b w:val="0"/>
            <w:bCs w:val="0"/>
            <w:webHidden/>
            <w:sz w:val="20"/>
            <w:szCs w:val="20"/>
          </w:rPr>
          <w:instrText xml:space="preserve"> PAGEREF _Toc34416534 \h </w:instrText>
        </w:r>
        <w:r w:rsidR="0035423A" w:rsidRPr="006A3806">
          <w:rPr>
            <w:b w:val="0"/>
            <w:bCs w:val="0"/>
            <w:webHidden/>
            <w:sz w:val="20"/>
            <w:szCs w:val="20"/>
          </w:rPr>
        </w:r>
        <w:r w:rsidR="0035423A" w:rsidRPr="006A3806">
          <w:rPr>
            <w:b w:val="0"/>
            <w:bCs w:val="0"/>
            <w:webHidden/>
            <w:sz w:val="20"/>
            <w:szCs w:val="20"/>
          </w:rPr>
          <w:fldChar w:fldCharType="separate"/>
        </w:r>
        <w:r w:rsidR="0035423A" w:rsidRPr="006A3806">
          <w:rPr>
            <w:b w:val="0"/>
            <w:bCs w:val="0"/>
            <w:webHidden/>
            <w:sz w:val="20"/>
            <w:szCs w:val="20"/>
          </w:rPr>
          <w:t>1</w:t>
        </w:r>
        <w:r w:rsidR="0035423A" w:rsidRPr="006A3806">
          <w:rPr>
            <w:b w:val="0"/>
            <w:bCs w:val="0"/>
            <w:webHidden/>
            <w:sz w:val="20"/>
            <w:szCs w:val="20"/>
          </w:rPr>
          <w:fldChar w:fldCharType="end"/>
        </w:r>
      </w:hyperlink>
    </w:p>
    <w:p w14:paraId="6C74AE3B" w14:textId="4E82E772" w:rsidR="0035423A" w:rsidRDefault="00805471" w:rsidP="0081730C">
      <w:pPr>
        <w:pStyle w:val="TOC2"/>
        <w:rPr>
          <w:rFonts w:asciiTheme="minorHAnsi" w:eastAsiaTheme="minorEastAsia" w:hAnsiTheme="minorHAnsi"/>
          <w:sz w:val="22"/>
          <w:szCs w:val="22"/>
          <w:lang w:eastAsia="zh-CN"/>
        </w:rPr>
      </w:pPr>
      <w:hyperlink w:anchor="_Toc34416535" w:history="1">
        <w:r w:rsidR="0035423A" w:rsidRPr="00D078AF">
          <w:rPr>
            <w:rStyle w:val="Hyperlink"/>
          </w:rPr>
          <w:t>SUMMARY</w:t>
        </w:r>
        <w:r w:rsidR="0035423A">
          <w:rPr>
            <w:webHidden/>
          </w:rPr>
          <w:tab/>
        </w:r>
        <w:r w:rsidR="0035423A">
          <w:rPr>
            <w:webHidden/>
          </w:rPr>
          <w:fldChar w:fldCharType="begin"/>
        </w:r>
        <w:r w:rsidR="0035423A">
          <w:rPr>
            <w:webHidden/>
          </w:rPr>
          <w:instrText xml:space="preserve"> PAGEREF _Toc34416535 \h </w:instrText>
        </w:r>
        <w:r w:rsidR="0035423A">
          <w:rPr>
            <w:webHidden/>
          </w:rPr>
        </w:r>
        <w:r w:rsidR="0035423A">
          <w:rPr>
            <w:webHidden/>
          </w:rPr>
          <w:fldChar w:fldCharType="separate"/>
        </w:r>
        <w:r w:rsidR="0035423A">
          <w:rPr>
            <w:webHidden/>
          </w:rPr>
          <w:t>1</w:t>
        </w:r>
        <w:r w:rsidR="0035423A">
          <w:rPr>
            <w:webHidden/>
          </w:rPr>
          <w:fldChar w:fldCharType="end"/>
        </w:r>
      </w:hyperlink>
    </w:p>
    <w:p w14:paraId="534D102F" w14:textId="6CC1805E" w:rsidR="0035423A" w:rsidRDefault="00805471" w:rsidP="0081730C">
      <w:pPr>
        <w:pStyle w:val="TOC2"/>
        <w:rPr>
          <w:rFonts w:asciiTheme="minorHAnsi" w:eastAsiaTheme="minorEastAsia" w:hAnsiTheme="minorHAnsi"/>
          <w:sz w:val="22"/>
          <w:szCs w:val="22"/>
          <w:lang w:eastAsia="zh-CN"/>
        </w:rPr>
      </w:pPr>
      <w:hyperlink w:anchor="_Toc34416536" w:history="1">
        <w:r w:rsidR="0035423A" w:rsidRPr="00D078AF">
          <w:rPr>
            <w:rStyle w:val="Hyperlink"/>
          </w:rPr>
          <w:t>GENERAL BEST PRACTICES</w:t>
        </w:r>
        <w:r w:rsidR="0035423A">
          <w:rPr>
            <w:webHidden/>
          </w:rPr>
          <w:tab/>
        </w:r>
        <w:r w:rsidR="0035423A">
          <w:rPr>
            <w:webHidden/>
          </w:rPr>
          <w:fldChar w:fldCharType="begin"/>
        </w:r>
        <w:r w:rsidR="0035423A">
          <w:rPr>
            <w:webHidden/>
          </w:rPr>
          <w:instrText xml:space="preserve"> PAGEREF _Toc34416536 \h </w:instrText>
        </w:r>
        <w:r w:rsidR="0035423A">
          <w:rPr>
            <w:webHidden/>
          </w:rPr>
        </w:r>
        <w:r w:rsidR="0035423A">
          <w:rPr>
            <w:webHidden/>
          </w:rPr>
          <w:fldChar w:fldCharType="separate"/>
        </w:r>
        <w:r w:rsidR="0035423A">
          <w:rPr>
            <w:webHidden/>
          </w:rPr>
          <w:t>1</w:t>
        </w:r>
        <w:r w:rsidR="0035423A">
          <w:rPr>
            <w:webHidden/>
          </w:rPr>
          <w:fldChar w:fldCharType="end"/>
        </w:r>
      </w:hyperlink>
    </w:p>
    <w:p w14:paraId="4E72B390" w14:textId="513AC002" w:rsidR="0035423A" w:rsidRPr="006A3806" w:rsidRDefault="00805471" w:rsidP="006A3806">
      <w:pPr>
        <w:pStyle w:val="TOC1"/>
        <w:rPr>
          <w:rFonts w:asciiTheme="minorHAnsi" w:eastAsiaTheme="minorEastAsia" w:hAnsiTheme="minorHAnsi"/>
          <w:sz w:val="22"/>
          <w:szCs w:val="22"/>
          <w:lang w:eastAsia="zh-CN"/>
        </w:rPr>
      </w:pPr>
      <w:hyperlink w:anchor="_Toc34416537" w:history="1">
        <w:r w:rsidR="0035423A" w:rsidRPr="006A3806">
          <w:rPr>
            <w:rStyle w:val="Hyperlink"/>
          </w:rPr>
          <w:t>THE BASICS</w:t>
        </w:r>
        <w:r w:rsidR="0035423A" w:rsidRPr="006A3806">
          <w:rPr>
            <w:b w:val="0"/>
            <w:bCs w:val="0"/>
            <w:webHidden/>
            <w:sz w:val="20"/>
            <w:szCs w:val="20"/>
          </w:rPr>
          <w:tab/>
        </w:r>
        <w:r w:rsidR="0035423A" w:rsidRPr="006A3806">
          <w:rPr>
            <w:b w:val="0"/>
            <w:bCs w:val="0"/>
            <w:webHidden/>
            <w:sz w:val="20"/>
            <w:szCs w:val="20"/>
          </w:rPr>
          <w:fldChar w:fldCharType="begin"/>
        </w:r>
        <w:r w:rsidR="0035423A" w:rsidRPr="006A3806">
          <w:rPr>
            <w:b w:val="0"/>
            <w:bCs w:val="0"/>
            <w:webHidden/>
            <w:sz w:val="20"/>
            <w:szCs w:val="20"/>
          </w:rPr>
          <w:instrText xml:space="preserve"> PAGEREF _Toc34416537 \h </w:instrText>
        </w:r>
        <w:r w:rsidR="0035423A" w:rsidRPr="006A3806">
          <w:rPr>
            <w:b w:val="0"/>
            <w:bCs w:val="0"/>
            <w:webHidden/>
            <w:sz w:val="20"/>
            <w:szCs w:val="20"/>
          </w:rPr>
        </w:r>
        <w:r w:rsidR="0035423A" w:rsidRPr="006A3806">
          <w:rPr>
            <w:b w:val="0"/>
            <w:bCs w:val="0"/>
            <w:webHidden/>
            <w:sz w:val="20"/>
            <w:szCs w:val="20"/>
          </w:rPr>
          <w:fldChar w:fldCharType="separate"/>
        </w:r>
        <w:r w:rsidR="0035423A" w:rsidRPr="006A3806">
          <w:rPr>
            <w:b w:val="0"/>
            <w:bCs w:val="0"/>
            <w:webHidden/>
            <w:sz w:val="20"/>
            <w:szCs w:val="20"/>
          </w:rPr>
          <w:t>2</w:t>
        </w:r>
        <w:r w:rsidR="0035423A" w:rsidRPr="006A3806">
          <w:rPr>
            <w:b w:val="0"/>
            <w:bCs w:val="0"/>
            <w:webHidden/>
            <w:sz w:val="20"/>
            <w:szCs w:val="20"/>
          </w:rPr>
          <w:fldChar w:fldCharType="end"/>
        </w:r>
      </w:hyperlink>
    </w:p>
    <w:p w14:paraId="215F8902" w14:textId="09ACD31C" w:rsidR="0035423A" w:rsidRDefault="00805471" w:rsidP="0081730C">
      <w:pPr>
        <w:pStyle w:val="TOC2"/>
        <w:rPr>
          <w:rFonts w:asciiTheme="minorHAnsi" w:eastAsiaTheme="minorEastAsia" w:hAnsiTheme="minorHAnsi"/>
          <w:sz w:val="22"/>
          <w:szCs w:val="22"/>
          <w:lang w:eastAsia="zh-CN"/>
        </w:rPr>
      </w:pPr>
      <w:hyperlink w:anchor="_Toc34416538" w:history="1">
        <w:r w:rsidR="0035423A" w:rsidRPr="00D078AF">
          <w:rPr>
            <w:rStyle w:val="Hyperlink"/>
          </w:rPr>
          <w:t>PREPARING YOUR CONTENT</w:t>
        </w:r>
        <w:r w:rsidR="0035423A">
          <w:rPr>
            <w:webHidden/>
          </w:rPr>
          <w:tab/>
        </w:r>
        <w:r w:rsidR="0035423A">
          <w:rPr>
            <w:webHidden/>
          </w:rPr>
          <w:fldChar w:fldCharType="begin"/>
        </w:r>
        <w:r w:rsidR="0035423A">
          <w:rPr>
            <w:webHidden/>
          </w:rPr>
          <w:instrText xml:space="preserve"> PAGEREF _Toc34416538 \h </w:instrText>
        </w:r>
        <w:r w:rsidR="0035423A">
          <w:rPr>
            <w:webHidden/>
          </w:rPr>
        </w:r>
        <w:r w:rsidR="0035423A">
          <w:rPr>
            <w:webHidden/>
          </w:rPr>
          <w:fldChar w:fldCharType="separate"/>
        </w:r>
        <w:r w:rsidR="0035423A">
          <w:rPr>
            <w:webHidden/>
          </w:rPr>
          <w:t>2</w:t>
        </w:r>
        <w:r w:rsidR="0035423A">
          <w:rPr>
            <w:webHidden/>
          </w:rPr>
          <w:fldChar w:fldCharType="end"/>
        </w:r>
      </w:hyperlink>
    </w:p>
    <w:p w14:paraId="6917E891" w14:textId="1761FD6A" w:rsidR="0035423A" w:rsidRDefault="00805471" w:rsidP="0081730C">
      <w:pPr>
        <w:pStyle w:val="TOC2"/>
        <w:rPr>
          <w:rFonts w:asciiTheme="minorHAnsi" w:eastAsiaTheme="minorEastAsia" w:hAnsiTheme="minorHAnsi"/>
          <w:sz w:val="22"/>
          <w:szCs w:val="22"/>
          <w:lang w:eastAsia="zh-CN"/>
        </w:rPr>
      </w:pPr>
      <w:hyperlink w:anchor="_Toc34416539" w:history="1">
        <w:r w:rsidR="0035423A" w:rsidRPr="00D078AF">
          <w:rPr>
            <w:rStyle w:val="Hyperlink"/>
          </w:rPr>
          <w:t>STRUCTURING YOUR TIME</w:t>
        </w:r>
        <w:r w:rsidR="0035423A">
          <w:rPr>
            <w:webHidden/>
          </w:rPr>
          <w:tab/>
        </w:r>
        <w:r w:rsidR="0035423A">
          <w:rPr>
            <w:webHidden/>
          </w:rPr>
          <w:fldChar w:fldCharType="begin"/>
        </w:r>
        <w:r w:rsidR="0035423A">
          <w:rPr>
            <w:webHidden/>
          </w:rPr>
          <w:instrText xml:space="preserve"> PAGEREF _Toc34416539 \h </w:instrText>
        </w:r>
        <w:r w:rsidR="0035423A">
          <w:rPr>
            <w:webHidden/>
          </w:rPr>
        </w:r>
        <w:r w:rsidR="0035423A">
          <w:rPr>
            <w:webHidden/>
          </w:rPr>
          <w:fldChar w:fldCharType="separate"/>
        </w:r>
        <w:r w:rsidR="0035423A">
          <w:rPr>
            <w:webHidden/>
          </w:rPr>
          <w:t>2</w:t>
        </w:r>
        <w:r w:rsidR="0035423A">
          <w:rPr>
            <w:webHidden/>
          </w:rPr>
          <w:fldChar w:fldCharType="end"/>
        </w:r>
      </w:hyperlink>
    </w:p>
    <w:p w14:paraId="5541F085" w14:textId="44BA775B" w:rsidR="0035423A" w:rsidRDefault="00805471" w:rsidP="0081730C">
      <w:pPr>
        <w:pStyle w:val="TOC2"/>
        <w:rPr>
          <w:rFonts w:asciiTheme="minorHAnsi" w:eastAsiaTheme="minorEastAsia" w:hAnsiTheme="minorHAnsi"/>
          <w:sz w:val="22"/>
          <w:szCs w:val="22"/>
          <w:lang w:eastAsia="zh-CN"/>
        </w:rPr>
      </w:pPr>
      <w:hyperlink w:anchor="_Toc34416540" w:history="1">
        <w:r w:rsidR="0035423A" w:rsidRPr="00D078AF">
          <w:rPr>
            <w:rStyle w:val="Hyperlink"/>
          </w:rPr>
          <w:t>ACTIVE LEARNING &amp; ONLINE ACTIVITIES</w:t>
        </w:r>
        <w:r w:rsidR="0035423A">
          <w:rPr>
            <w:webHidden/>
          </w:rPr>
          <w:tab/>
        </w:r>
        <w:r w:rsidR="0035423A">
          <w:rPr>
            <w:webHidden/>
          </w:rPr>
          <w:fldChar w:fldCharType="begin"/>
        </w:r>
        <w:r w:rsidR="0035423A">
          <w:rPr>
            <w:webHidden/>
          </w:rPr>
          <w:instrText xml:space="preserve"> PAGEREF _Toc34416540 \h </w:instrText>
        </w:r>
        <w:r w:rsidR="0035423A">
          <w:rPr>
            <w:webHidden/>
          </w:rPr>
        </w:r>
        <w:r w:rsidR="0035423A">
          <w:rPr>
            <w:webHidden/>
          </w:rPr>
          <w:fldChar w:fldCharType="separate"/>
        </w:r>
        <w:r w:rsidR="0035423A">
          <w:rPr>
            <w:webHidden/>
          </w:rPr>
          <w:t>3</w:t>
        </w:r>
        <w:r w:rsidR="0035423A">
          <w:rPr>
            <w:webHidden/>
          </w:rPr>
          <w:fldChar w:fldCharType="end"/>
        </w:r>
      </w:hyperlink>
    </w:p>
    <w:p w14:paraId="5DB50318" w14:textId="15C92F55" w:rsidR="0035423A" w:rsidRDefault="00805471" w:rsidP="0081730C">
      <w:pPr>
        <w:pStyle w:val="TOC2"/>
        <w:rPr>
          <w:rFonts w:asciiTheme="minorHAnsi" w:eastAsiaTheme="minorEastAsia" w:hAnsiTheme="minorHAnsi"/>
          <w:sz w:val="22"/>
          <w:szCs w:val="22"/>
          <w:lang w:eastAsia="zh-CN"/>
        </w:rPr>
      </w:pPr>
      <w:hyperlink w:anchor="_Toc34416541" w:history="1">
        <w:r w:rsidR="0035423A" w:rsidRPr="00D078AF">
          <w:rPr>
            <w:rStyle w:val="Hyperlink"/>
          </w:rPr>
          <w:t>ENGAGING WITH PARTICIPANTS</w:t>
        </w:r>
        <w:r w:rsidR="0035423A">
          <w:rPr>
            <w:webHidden/>
          </w:rPr>
          <w:tab/>
        </w:r>
        <w:r w:rsidR="0035423A">
          <w:rPr>
            <w:webHidden/>
          </w:rPr>
          <w:fldChar w:fldCharType="begin"/>
        </w:r>
        <w:r w:rsidR="0035423A">
          <w:rPr>
            <w:webHidden/>
          </w:rPr>
          <w:instrText xml:space="preserve"> PAGEREF _Toc34416541 \h </w:instrText>
        </w:r>
        <w:r w:rsidR="0035423A">
          <w:rPr>
            <w:webHidden/>
          </w:rPr>
        </w:r>
        <w:r w:rsidR="0035423A">
          <w:rPr>
            <w:webHidden/>
          </w:rPr>
          <w:fldChar w:fldCharType="separate"/>
        </w:r>
        <w:r w:rsidR="0035423A">
          <w:rPr>
            <w:webHidden/>
          </w:rPr>
          <w:t>4</w:t>
        </w:r>
        <w:r w:rsidR="0035423A">
          <w:rPr>
            <w:webHidden/>
          </w:rPr>
          <w:fldChar w:fldCharType="end"/>
        </w:r>
      </w:hyperlink>
    </w:p>
    <w:p w14:paraId="04449553" w14:textId="22F8466D" w:rsidR="0035423A" w:rsidRDefault="00805471" w:rsidP="006A3806">
      <w:pPr>
        <w:pStyle w:val="TOC1"/>
        <w:rPr>
          <w:rFonts w:asciiTheme="minorHAnsi" w:eastAsiaTheme="minorEastAsia" w:hAnsiTheme="minorHAnsi"/>
          <w:sz w:val="22"/>
          <w:szCs w:val="22"/>
          <w:lang w:eastAsia="zh-CN"/>
        </w:rPr>
      </w:pPr>
      <w:hyperlink w:anchor="_Toc34416542" w:history="1">
        <w:r w:rsidR="0035423A" w:rsidRPr="00D078AF">
          <w:rPr>
            <w:rStyle w:val="Hyperlink"/>
          </w:rPr>
          <w:t>ADVANCED TOOLS</w:t>
        </w:r>
        <w:r w:rsidR="0035423A" w:rsidRPr="006A3806">
          <w:rPr>
            <w:b w:val="0"/>
            <w:bCs w:val="0"/>
            <w:webHidden/>
            <w:sz w:val="20"/>
            <w:szCs w:val="20"/>
          </w:rPr>
          <w:tab/>
        </w:r>
        <w:r w:rsidR="0035423A" w:rsidRPr="006A3806">
          <w:rPr>
            <w:b w:val="0"/>
            <w:bCs w:val="0"/>
            <w:webHidden/>
            <w:sz w:val="20"/>
            <w:szCs w:val="20"/>
          </w:rPr>
          <w:fldChar w:fldCharType="begin"/>
        </w:r>
        <w:r w:rsidR="0035423A" w:rsidRPr="006A3806">
          <w:rPr>
            <w:b w:val="0"/>
            <w:bCs w:val="0"/>
            <w:webHidden/>
            <w:sz w:val="20"/>
            <w:szCs w:val="20"/>
          </w:rPr>
          <w:instrText xml:space="preserve"> PAGEREF _Toc34416542 \h </w:instrText>
        </w:r>
        <w:r w:rsidR="0035423A" w:rsidRPr="006A3806">
          <w:rPr>
            <w:b w:val="0"/>
            <w:bCs w:val="0"/>
            <w:webHidden/>
            <w:sz w:val="20"/>
            <w:szCs w:val="20"/>
          </w:rPr>
        </w:r>
        <w:r w:rsidR="0035423A" w:rsidRPr="006A3806">
          <w:rPr>
            <w:b w:val="0"/>
            <w:bCs w:val="0"/>
            <w:webHidden/>
            <w:sz w:val="20"/>
            <w:szCs w:val="20"/>
          </w:rPr>
          <w:fldChar w:fldCharType="separate"/>
        </w:r>
        <w:r w:rsidR="0035423A" w:rsidRPr="006A3806">
          <w:rPr>
            <w:b w:val="0"/>
            <w:bCs w:val="0"/>
            <w:webHidden/>
            <w:sz w:val="20"/>
            <w:szCs w:val="20"/>
          </w:rPr>
          <w:t>6</w:t>
        </w:r>
        <w:r w:rsidR="0035423A" w:rsidRPr="006A3806">
          <w:rPr>
            <w:b w:val="0"/>
            <w:bCs w:val="0"/>
            <w:webHidden/>
            <w:sz w:val="20"/>
            <w:szCs w:val="20"/>
          </w:rPr>
          <w:fldChar w:fldCharType="end"/>
        </w:r>
      </w:hyperlink>
    </w:p>
    <w:p w14:paraId="56215051" w14:textId="038FDA6F" w:rsidR="0035423A" w:rsidRDefault="00805471" w:rsidP="0081730C">
      <w:pPr>
        <w:pStyle w:val="TOC2"/>
        <w:rPr>
          <w:rFonts w:asciiTheme="minorHAnsi" w:eastAsiaTheme="minorEastAsia" w:hAnsiTheme="minorHAnsi"/>
          <w:sz w:val="22"/>
          <w:szCs w:val="22"/>
          <w:lang w:eastAsia="zh-CN"/>
        </w:rPr>
      </w:pPr>
      <w:hyperlink w:anchor="_Toc34416543" w:history="1">
        <w:r w:rsidR="0035423A" w:rsidRPr="00D078AF">
          <w:rPr>
            <w:rStyle w:val="Hyperlink"/>
          </w:rPr>
          <w:t>GROUP WORK: BREAKOUT ROOMS</w:t>
        </w:r>
        <w:r w:rsidR="0035423A">
          <w:rPr>
            <w:webHidden/>
          </w:rPr>
          <w:tab/>
        </w:r>
        <w:r w:rsidR="0035423A">
          <w:rPr>
            <w:webHidden/>
          </w:rPr>
          <w:fldChar w:fldCharType="begin"/>
        </w:r>
        <w:r w:rsidR="0035423A">
          <w:rPr>
            <w:webHidden/>
          </w:rPr>
          <w:instrText xml:space="preserve"> PAGEREF _Toc34416543 \h </w:instrText>
        </w:r>
        <w:r w:rsidR="0035423A">
          <w:rPr>
            <w:webHidden/>
          </w:rPr>
        </w:r>
        <w:r w:rsidR="0035423A">
          <w:rPr>
            <w:webHidden/>
          </w:rPr>
          <w:fldChar w:fldCharType="separate"/>
        </w:r>
        <w:r w:rsidR="0035423A">
          <w:rPr>
            <w:webHidden/>
          </w:rPr>
          <w:t>6</w:t>
        </w:r>
        <w:r w:rsidR="0035423A">
          <w:rPr>
            <w:webHidden/>
          </w:rPr>
          <w:fldChar w:fldCharType="end"/>
        </w:r>
      </w:hyperlink>
    </w:p>
    <w:p w14:paraId="571311FC" w14:textId="3D764246" w:rsidR="0035423A" w:rsidRPr="0081730C" w:rsidRDefault="0081730C" w:rsidP="0081730C">
      <w:pPr>
        <w:pStyle w:val="TOC2"/>
        <w:rPr>
          <w:rFonts w:asciiTheme="minorHAnsi" w:eastAsiaTheme="minorEastAsia" w:hAnsiTheme="minorHAnsi"/>
          <w:sz w:val="22"/>
          <w:szCs w:val="22"/>
          <w:lang w:eastAsia="zh-CN"/>
        </w:rPr>
      </w:pPr>
      <w:r w:rsidRPr="0081730C">
        <w:rPr>
          <w:rStyle w:val="Hyperlink"/>
          <w:color w:val="auto"/>
          <w:u w:val="none"/>
        </w:rPr>
        <w:t xml:space="preserve">CLASSROOM RESPONSE &amp; </w:t>
      </w:r>
      <w:hyperlink w:anchor="_Toc34416544" w:history="1">
        <w:r w:rsidR="0035423A" w:rsidRPr="0081730C">
          <w:rPr>
            <w:rStyle w:val="Hyperlink"/>
            <w:color w:val="auto"/>
            <w:u w:val="none"/>
          </w:rPr>
          <w:t>POLLING</w:t>
        </w:r>
        <w:r w:rsidR="0035423A" w:rsidRPr="0081730C">
          <w:rPr>
            <w:webHidden/>
          </w:rPr>
          <w:tab/>
        </w:r>
        <w:r w:rsidR="0035423A" w:rsidRPr="0081730C">
          <w:rPr>
            <w:webHidden/>
          </w:rPr>
          <w:fldChar w:fldCharType="begin"/>
        </w:r>
        <w:r w:rsidR="0035423A" w:rsidRPr="0081730C">
          <w:rPr>
            <w:webHidden/>
          </w:rPr>
          <w:instrText xml:space="preserve"> PAGEREF _Toc34416544 \h </w:instrText>
        </w:r>
        <w:r w:rsidR="0035423A" w:rsidRPr="0081730C">
          <w:rPr>
            <w:webHidden/>
          </w:rPr>
        </w:r>
        <w:r w:rsidR="0035423A" w:rsidRPr="0081730C">
          <w:rPr>
            <w:webHidden/>
          </w:rPr>
          <w:fldChar w:fldCharType="separate"/>
        </w:r>
        <w:r w:rsidR="0035423A" w:rsidRPr="0081730C">
          <w:rPr>
            <w:webHidden/>
          </w:rPr>
          <w:t>6</w:t>
        </w:r>
        <w:r w:rsidR="0035423A" w:rsidRPr="0081730C">
          <w:rPr>
            <w:webHidden/>
          </w:rPr>
          <w:fldChar w:fldCharType="end"/>
        </w:r>
      </w:hyperlink>
    </w:p>
    <w:p w14:paraId="0C1B22A2" w14:textId="11A5D33B" w:rsidR="006F2616" w:rsidRDefault="00DD435D" w:rsidP="00C70043">
      <w:pPr>
        <w:pStyle w:val="TOC"/>
        <w:sectPr w:rsidR="006F2616" w:rsidSect="000B0E5E">
          <w:footerReference w:type="default" r:id="rId17"/>
          <w:type w:val="continuous"/>
          <w:pgSz w:w="12240" w:h="15840"/>
          <w:pgMar w:top="1080" w:right="1080" w:bottom="1080" w:left="1080" w:header="360" w:footer="864" w:gutter="0"/>
          <w:pgNumType w:start="1"/>
          <w:cols w:space="720"/>
          <w:titlePg/>
          <w:docGrid w:linePitch="360"/>
        </w:sectPr>
      </w:pPr>
      <w:r>
        <w:rPr>
          <w:rFonts w:cstheme="minorBidi"/>
          <w:color w:val="auto"/>
          <w:sz w:val="20"/>
          <w:szCs w:val="20"/>
        </w:rPr>
        <w:fldChar w:fldCharType="end"/>
      </w:r>
      <w:r w:rsidR="000B174A">
        <w:rPr>
          <w:rFonts w:cstheme="minorBidi"/>
          <w:color w:val="auto"/>
          <w:sz w:val="20"/>
          <w:szCs w:val="20"/>
        </w:rPr>
        <w:t xml:space="preserve"> </w:t>
      </w:r>
    </w:p>
    <w:p w14:paraId="769DD190" w14:textId="106B156D" w:rsidR="00346932" w:rsidRPr="00CF3490" w:rsidRDefault="00D346A2" w:rsidP="00346932">
      <w:pPr>
        <w:pStyle w:val="Item"/>
      </w:pPr>
      <w:bookmarkStart w:id="2" w:name="_Toc34416534"/>
      <w:r>
        <w:lastRenderedPageBreak/>
        <w:t>GETTING STARTED</w:t>
      </w:r>
      <w:bookmarkEnd w:id="2"/>
    </w:p>
    <w:p w14:paraId="1F7D8796" w14:textId="77777777" w:rsidR="00346932" w:rsidRDefault="00346932" w:rsidP="00346932">
      <w:r>
        <w:rPr>
          <w:noProof/>
        </w:rPr>
        <w:drawing>
          <wp:inline distT="0" distB="0" distL="0" distR="0" wp14:anchorId="0D061222" wp14:editId="3CF2486A">
            <wp:extent cx="606552" cy="170688"/>
            <wp:effectExtent l="0" t="0" r="3175" b="7620"/>
            <wp:docPr id="37" name="Picture 37"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2DC74C27" w14:textId="77777777" w:rsidR="00346932" w:rsidRDefault="00346932" w:rsidP="00346932"/>
    <w:p w14:paraId="51C132A8" w14:textId="2312446B" w:rsidR="00346932" w:rsidRPr="005E64CE" w:rsidRDefault="00346932" w:rsidP="00346932">
      <w:pPr>
        <w:pStyle w:val="Section"/>
      </w:pPr>
      <w:bookmarkStart w:id="3" w:name="_Toc34416535"/>
      <w:r>
        <w:t>SUMMARY</w:t>
      </w:r>
      <w:bookmarkEnd w:id="3"/>
    </w:p>
    <w:p w14:paraId="6684A107" w14:textId="3560C024" w:rsidR="002553B6" w:rsidRDefault="00346932" w:rsidP="002553B6">
      <w:r>
        <w:t>This document will cover teaching strategies, planning, and best practices around teaching online using Zoom</w:t>
      </w:r>
      <w:r w:rsidR="00F64CB7">
        <w:t>. This document will also introduce you to a few specific tools within Zoom that will help you facilitate interaction and improve engagement.</w:t>
      </w:r>
    </w:p>
    <w:p w14:paraId="08A82A4F" w14:textId="77777777" w:rsidR="002553B6" w:rsidRDefault="002553B6" w:rsidP="00346932"/>
    <w:p w14:paraId="23BCF7A2" w14:textId="77777777" w:rsidR="00346932" w:rsidRDefault="00346932" w:rsidP="00346932">
      <w:pPr>
        <w:pStyle w:val="Sub-section"/>
      </w:pPr>
      <w:r>
        <w:t>Expected Prior Knowledge</w:t>
      </w:r>
    </w:p>
    <w:p w14:paraId="2374BAA6" w14:textId="77777777" w:rsidR="00346932" w:rsidRDefault="00346932" w:rsidP="00346932">
      <w:r>
        <w:t>You should have basic knowledge of the Zoom application, including</w:t>
      </w:r>
    </w:p>
    <w:p w14:paraId="50294001" w14:textId="77777777" w:rsidR="00346932" w:rsidRDefault="00346932" w:rsidP="00041C31">
      <w:pPr>
        <w:pStyle w:val="ListParagraph"/>
        <w:numPr>
          <w:ilvl w:val="0"/>
          <w:numId w:val="7"/>
        </w:numPr>
      </w:pPr>
      <w:r>
        <w:t>How to log in to Zoom using your NetID and password</w:t>
      </w:r>
    </w:p>
    <w:p w14:paraId="59894E10" w14:textId="77777777" w:rsidR="00346932" w:rsidRDefault="00346932" w:rsidP="00041C31">
      <w:pPr>
        <w:pStyle w:val="ListParagraph"/>
        <w:numPr>
          <w:ilvl w:val="0"/>
          <w:numId w:val="7"/>
        </w:numPr>
      </w:pPr>
      <w:r>
        <w:t>How to find and share your Meeting URL</w:t>
      </w:r>
    </w:p>
    <w:p w14:paraId="0384A4A4" w14:textId="77777777" w:rsidR="00346932" w:rsidRDefault="00346932" w:rsidP="00041C31">
      <w:pPr>
        <w:pStyle w:val="ListParagraph"/>
        <w:numPr>
          <w:ilvl w:val="0"/>
          <w:numId w:val="7"/>
        </w:numPr>
      </w:pPr>
      <w:r>
        <w:t>How to launch a meeting</w:t>
      </w:r>
    </w:p>
    <w:p w14:paraId="0660BBE6" w14:textId="4DA6F088" w:rsidR="00133D9F" w:rsidRDefault="00346932" w:rsidP="00041C31">
      <w:pPr>
        <w:pStyle w:val="ListParagraph"/>
        <w:numPr>
          <w:ilvl w:val="0"/>
          <w:numId w:val="7"/>
        </w:numPr>
      </w:pPr>
      <w:r>
        <w:t>How to use the basic menu controls for hosts</w:t>
      </w:r>
    </w:p>
    <w:p w14:paraId="18666BB3" w14:textId="2FD5549E" w:rsidR="00871ED6" w:rsidRDefault="00871ED6" w:rsidP="00041C31">
      <w:pPr>
        <w:pStyle w:val="ListParagraph"/>
        <w:numPr>
          <w:ilvl w:val="0"/>
          <w:numId w:val="7"/>
        </w:numPr>
      </w:pPr>
      <w:r>
        <w:t>How to share your screen</w:t>
      </w:r>
    </w:p>
    <w:p w14:paraId="129C1102" w14:textId="33FE40E6" w:rsidR="00FF224A" w:rsidRDefault="00FF224A" w:rsidP="00133D9F"/>
    <w:p w14:paraId="456C4DFF" w14:textId="7F3F1F6D" w:rsidR="00C978EF" w:rsidRPr="00FF224A" w:rsidRDefault="00EE17D5" w:rsidP="005E64CE">
      <w:pPr>
        <w:pStyle w:val="Section"/>
      </w:pPr>
      <w:bookmarkStart w:id="4" w:name="_Toc34416536"/>
      <w:r>
        <w:t>GENERAL BEST PRACTICES</w:t>
      </w:r>
      <w:bookmarkEnd w:id="4"/>
    </w:p>
    <w:p w14:paraId="1CB51F41" w14:textId="13000020" w:rsidR="00EE17D5" w:rsidRDefault="00EE17D5" w:rsidP="00041C31">
      <w:pPr>
        <w:pStyle w:val="ListParagraph"/>
        <w:numPr>
          <w:ilvl w:val="0"/>
          <w:numId w:val="8"/>
        </w:numPr>
      </w:pPr>
      <w:r>
        <w:t xml:space="preserve">Using your Personal Meeting ID for all sessions will allow you to keep the same meeting </w:t>
      </w:r>
      <w:proofErr w:type="gramStart"/>
      <w:r>
        <w:t>URL, and</w:t>
      </w:r>
      <w:proofErr w:type="gramEnd"/>
      <w:r>
        <w:t xml:space="preserve"> will likely be less confusing for students.</w:t>
      </w:r>
    </w:p>
    <w:p w14:paraId="174E4E80" w14:textId="77777777" w:rsidR="00EE17D5" w:rsidRDefault="00EE17D5" w:rsidP="00041C31">
      <w:pPr>
        <w:pStyle w:val="ListParagraph"/>
        <w:numPr>
          <w:ilvl w:val="0"/>
          <w:numId w:val="8"/>
        </w:numPr>
      </w:pPr>
      <w:r w:rsidRPr="00EE17D5">
        <w:t>Provide your students with your Meeting URL in an easy to access</w:t>
      </w:r>
      <w:r>
        <w:t xml:space="preserve"> place</w:t>
      </w:r>
      <w:r w:rsidRPr="00EE17D5">
        <w:t>, such as on the Canvas course website</w:t>
      </w:r>
      <w:r>
        <w:t>.</w:t>
      </w:r>
    </w:p>
    <w:p w14:paraId="021176B6" w14:textId="632B7FBB" w:rsidR="00EE17D5" w:rsidRDefault="00EE17D5" w:rsidP="00041C31">
      <w:pPr>
        <w:pStyle w:val="ListParagraph"/>
        <w:numPr>
          <w:ilvl w:val="1"/>
          <w:numId w:val="8"/>
        </w:numPr>
      </w:pPr>
      <w:r>
        <w:t>The course homepage, syllabus, and/or modules are some good ideas to consider, depending on the structure of your course.</w:t>
      </w:r>
    </w:p>
    <w:p w14:paraId="39B35450" w14:textId="26837891" w:rsidR="00EE17D5" w:rsidRDefault="00C978EF" w:rsidP="00041C31">
      <w:pPr>
        <w:pStyle w:val="ListParagraph"/>
        <w:numPr>
          <w:ilvl w:val="0"/>
          <w:numId w:val="8"/>
        </w:numPr>
      </w:pPr>
      <w:r w:rsidRPr="00360D16">
        <w:t xml:space="preserve">Zoom updates its application regularly, so it is recommended that you download the latest version at least </w:t>
      </w:r>
      <w:r w:rsidRPr="00EE17D5">
        <w:t>monthly.</w:t>
      </w:r>
    </w:p>
    <w:p w14:paraId="04CE4521" w14:textId="77777777" w:rsidR="00EE17D5" w:rsidRPr="00EE17D5" w:rsidRDefault="00C978EF" w:rsidP="00041C31">
      <w:pPr>
        <w:pStyle w:val="ListParagraph"/>
        <w:numPr>
          <w:ilvl w:val="1"/>
          <w:numId w:val="8"/>
        </w:numPr>
        <w:rPr>
          <w:rStyle w:val="Hyperlink"/>
          <w:color w:val="auto"/>
          <w:u w:val="none"/>
        </w:rPr>
      </w:pPr>
      <w:r w:rsidRPr="000D2FC2">
        <w:rPr>
          <w:b/>
          <w:bCs/>
        </w:rPr>
        <w:t>Zoom Guide</w:t>
      </w:r>
      <w:r w:rsidR="00EE17D5" w:rsidRPr="000D2FC2">
        <w:rPr>
          <w:b/>
          <w:bCs/>
        </w:rPr>
        <w:t>:</w:t>
      </w:r>
      <w:r w:rsidR="00EE17D5" w:rsidRPr="00EE17D5">
        <w:t xml:space="preserve"> </w:t>
      </w:r>
      <w:hyperlink r:id="rId18" w:history="1">
        <w:r w:rsidRPr="00EE17D5">
          <w:rPr>
            <w:rStyle w:val="Hyperlink"/>
            <w:color w:val="7D0FFF" w:themeColor="text1" w:themeTint="99"/>
          </w:rPr>
          <w:t>Where Do I Download The Latest Version?</w:t>
        </w:r>
      </w:hyperlink>
    </w:p>
    <w:p w14:paraId="3C0C8E3F" w14:textId="638873C5" w:rsidR="00C978EF" w:rsidRPr="00EE17D5" w:rsidRDefault="00EE17D5" w:rsidP="00041C31">
      <w:pPr>
        <w:pStyle w:val="ListParagraph"/>
        <w:numPr>
          <w:ilvl w:val="1"/>
          <w:numId w:val="8"/>
        </w:numPr>
        <w:rPr>
          <w:rStyle w:val="Hyperlink"/>
          <w:color w:val="auto"/>
          <w:u w:val="none"/>
        </w:rPr>
      </w:pPr>
      <w:r w:rsidRPr="000D2FC2">
        <w:rPr>
          <w:b/>
          <w:bCs/>
        </w:rPr>
        <w:t xml:space="preserve">Zoom Guide: </w:t>
      </w:r>
      <w:hyperlink r:id="rId19" w:history="1">
        <w:r w:rsidR="00C978EF" w:rsidRPr="00EE17D5">
          <w:rPr>
            <w:rStyle w:val="Hyperlink"/>
            <w:color w:val="7D0FFF" w:themeColor="text1" w:themeTint="99"/>
          </w:rPr>
          <w:t>Checking the Version of Zoom you are Running</w:t>
        </w:r>
      </w:hyperlink>
    </w:p>
    <w:p w14:paraId="457EDEF7" w14:textId="28B745BC" w:rsidR="00EE17D5" w:rsidRDefault="00EE17D5" w:rsidP="00041C31">
      <w:pPr>
        <w:pStyle w:val="ListParagraph"/>
        <w:numPr>
          <w:ilvl w:val="0"/>
          <w:numId w:val="1"/>
        </w:numPr>
        <w:spacing w:after="160" w:line="259" w:lineRule="auto"/>
      </w:pPr>
      <w:r>
        <w:t>Whenever possible, establish your online video conferencing connection 10-15 minutes before the meeting start time. Make sure that your camera and audio are working, and that you can share your screen.</w:t>
      </w:r>
    </w:p>
    <w:p w14:paraId="2F3C8179" w14:textId="271D73F7" w:rsidR="00EE17D5" w:rsidRDefault="00EE17D5" w:rsidP="00041C31">
      <w:pPr>
        <w:pStyle w:val="ListParagraph"/>
        <w:numPr>
          <w:ilvl w:val="1"/>
          <w:numId w:val="1"/>
        </w:numPr>
        <w:spacing w:after="160" w:line="259" w:lineRule="auto"/>
      </w:pPr>
      <w:r>
        <w:t xml:space="preserve">You may also go to the Zoom site to </w:t>
      </w:r>
      <w:hyperlink r:id="rId20" w:history="1">
        <w:r w:rsidRPr="00EE17D5">
          <w:rPr>
            <w:rStyle w:val="Hyperlink"/>
            <w:color w:val="7D0FFF" w:themeColor="text1" w:themeTint="99"/>
          </w:rPr>
          <w:t>test your audio connection</w:t>
        </w:r>
      </w:hyperlink>
      <w:r>
        <w:t xml:space="preserve"> or </w:t>
      </w:r>
      <w:hyperlink r:id="rId21" w:history="1">
        <w:r w:rsidRPr="00EE17D5">
          <w:rPr>
            <w:rStyle w:val="Hyperlink"/>
            <w:color w:val="7D0FFF" w:themeColor="text1" w:themeTint="99"/>
          </w:rPr>
          <w:t>test your video connection</w:t>
        </w:r>
      </w:hyperlink>
      <w:r>
        <w:t>.</w:t>
      </w:r>
    </w:p>
    <w:p w14:paraId="4A0EAA79" w14:textId="77777777" w:rsidR="00EE17D5" w:rsidRDefault="00EE17D5" w:rsidP="00041C31">
      <w:pPr>
        <w:pStyle w:val="ListParagraph"/>
        <w:numPr>
          <w:ilvl w:val="0"/>
          <w:numId w:val="1"/>
        </w:numPr>
        <w:spacing w:after="160" w:line="259" w:lineRule="auto"/>
      </w:pPr>
      <w:r>
        <w:t>Unless your background is highly inappropriate or distracting, turn on your video and encourage students to do the same.</w:t>
      </w:r>
    </w:p>
    <w:p w14:paraId="2FAECA16" w14:textId="77777777" w:rsidR="00EE17D5" w:rsidRDefault="00EE17D5" w:rsidP="00041C31">
      <w:pPr>
        <w:pStyle w:val="ListParagraph"/>
        <w:numPr>
          <w:ilvl w:val="1"/>
          <w:numId w:val="1"/>
        </w:numPr>
        <w:spacing w:after="160" w:line="259" w:lineRule="auto"/>
      </w:pPr>
      <w:r>
        <w:t>Video is crucial in building trust and engagement in virtual communications.</w:t>
      </w:r>
    </w:p>
    <w:p w14:paraId="5F8B7792" w14:textId="77777777" w:rsidR="00EE17D5" w:rsidRDefault="00EE17D5" w:rsidP="00041C31">
      <w:pPr>
        <w:pStyle w:val="ListParagraph"/>
        <w:numPr>
          <w:ilvl w:val="0"/>
          <w:numId w:val="1"/>
        </w:numPr>
        <w:spacing w:after="160" w:line="259" w:lineRule="auto"/>
      </w:pPr>
      <w:r>
        <w:t>Try to eliminate any background noise, and close blinds/curtains behind you.</w:t>
      </w:r>
    </w:p>
    <w:p w14:paraId="0477041E" w14:textId="77777777" w:rsidR="00EE17D5" w:rsidRDefault="00EE17D5" w:rsidP="00041C31">
      <w:pPr>
        <w:pStyle w:val="ListParagraph"/>
        <w:numPr>
          <w:ilvl w:val="0"/>
          <w:numId w:val="1"/>
        </w:numPr>
        <w:spacing w:after="160" w:line="259" w:lineRule="auto"/>
      </w:pPr>
      <w:r>
        <w:t>Avoid back-lighting! Keep lighting sources in front of you, so that your face is lit.</w:t>
      </w:r>
    </w:p>
    <w:p w14:paraId="64E5B1D6" w14:textId="77777777" w:rsidR="00EE17D5" w:rsidRDefault="00EE17D5" w:rsidP="00041C31">
      <w:pPr>
        <w:pStyle w:val="ListParagraph"/>
        <w:numPr>
          <w:ilvl w:val="0"/>
          <w:numId w:val="1"/>
        </w:numPr>
        <w:spacing w:after="160" w:line="259" w:lineRule="auto"/>
      </w:pPr>
      <w:r>
        <w:t>Adjust your camera if it is too low or high. Your camera should be at eye level.</w:t>
      </w:r>
    </w:p>
    <w:p w14:paraId="5AE44EC2" w14:textId="77777777" w:rsidR="00EE17D5" w:rsidRDefault="00EE17D5" w:rsidP="00041C31">
      <w:pPr>
        <w:pStyle w:val="ListParagraph"/>
        <w:numPr>
          <w:ilvl w:val="0"/>
          <w:numId w:val="1"/>
        </w:numPr>
        <w:spacing w:after="160" w:line="259" w:lineRule="auto"/>
      </w:pPr>
      <w:r>
        <w:t>Muting your participants (particularly as default upon entry) is always a good way to avoid background noise.</w:t>
      </w:r>
    </w:p>
    <w:p w14:paraId="03AE5786" w14:textId="77777777" w:rsidR="00EE17D5" w:rsidRDefault="00EE17D5" w:rsidP="00041C31">
      <w:pPr>
        <w:pStyle w:val="ListParagraph"/>
        <w:numPr>
          <w:ilvl w:val="1"/>
          <w:numId w:val="1"/>
        </w:numPr>
        <w:spacing w:after="160" w:line="259" w:lineRule="auto"/>
      </w:pPr>
      <w:r>
        <w:t>Participants can always unmute themselves when they are ready to talk.</w:t>
      </w:r>
    </w:p>
    <w:p w14:paraId="52606A7F" w14:textId="77777777" w:rsidR="00EE17D5" w:rsidRDefault="00EE17D5" w:rsidP="00041C31">
      <w:pPr>
        <w:pStyle w:val="ListParagraph"/>
        <w:numPr>
          <w:ilvl w:val="0"/>
          <w:numId w:val="1"/>
        </w:numPr>
        <w:spacing w:after="160" w:line="259" w:lineRule="auto"/>
      </w:pPr>
      <w:r>
        <w:t>If you are expecting more than 25 participants, consider using Gallery View to see 25 participants at a time.</w:t>
      </w:r>
    </w:p>
    <w:p w14:paraId="632BFBBB" w14:textId="7CA8B7A1" w:rsidR="00EE17D5" w:rsidRDefault="00EE17D5" w:rsidP="00041C31">
      <w:pPr>
        <w:pStyle w:val="ListParagraph"/>
        <w:numPr>
          <w:ilvl w:val="0"/>
          <w:numId w:val="1"/>
        </w:numPr>
        <w:spacing w:after="160" w:line="259" w:lineRule="auto"/>
      </w:pPr>
      <w:r>
        <w:t>When sharing a screen, try to avoid sharing your whole desktop. Share only the specific application (e.g. PowerPoint).</w:t>
      </w:r>
    </w:p>
    <w:p w14:paraId="78823F8A" w14:textId="5BB7E37E" w:rsidR="00F805CD" w:rsidRPr="00CF3490" w:rsidRDefault="00CA579D" w:rsidP="00F64CB7">
      <w:pPr>
        <w:pStyle w:val="Item"/>
      </w:pPr>
      <w:r>
        <w:br w:type="page"/>
      </w:r>
      <w:bookmarkStart w:id="5" w:name="_Toc34416537"/>
      <w:r w:rsidR="002C66EF">
        <w:lastRenderedPageBreak/>
        <w:t>THE BASICS</w:t>
      </w:r>
      <w:bookmarkEnd w:id="5"/>
    </w:p>
    <w:p w14:paraId="37CC863F" w14:textId="77777777" w:rsidR="00F805CD" w:rsidRDefault="00F805CD" w:rsidP="00133D9F">
      <w:r>
        <w:rPr>
          <w:noProof/>
        </w:rPr>
        <w:drawing>
          <wp:inline distT="0" distB="0" distL="0" distR="0" wp14:anchorId="0FD17284" wp14:editId="420EFBDB">
            <wp:extent cx="606552" cy="170688"/>
            <wp:effectExtent l="0" t="0" r="3175" b="7620"/>
            <wp:docPr id="38" name="Picture 38"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0936CF74" w14:textId="35CEE7C9" w:rsidR="00F805CD" w:rsidRDefault="00F805CD" w:rsidP="00133D9F"/>
    <w:p w14:paraId="311FDD0C" w14:textId="3F2DFB2A" w:rsidR="000B2938" w:rsidRDefault="000B2938" w:rsidP="000B2938">
      <w:pPr>
        <w:pStyle w:val="Section"/>
      </w:pPr>
      <w:bookmarkStart w:id="6" w:name="_Toc34416538"/>
      <w:r>
        <w:t>PREPARING YOUR CONTENT</w:t>
      </w:r>
      <w:bookmarkEnd w:id="6"/>
    </w:p>
    <w:p w14:paraId="5D9ED35F" w14:textId="3C6668D6" w:rsidR="000B2938" w:rsidRDefault="000B2938" w:rsidP="00041C31">
      <w:pPr>
        <w:pStyle w:val="ListParagraph"/>
        <w:numPr>
          <w:ilvl w:val="0"/>
          <w:numId w:val="9"/>
        </w:numPr>
      </w:pPr>
      <w:r>
        <w:t xml:space="preserve">Use the Canvas LMS to make all activities and resources needed available to students prior to the start of your session. </w:t>
      </w:r>
    </w:p>
    <w:p w14:paraId="3FD09CA7" w14:textId="17F31DC1" w:rsidR="00871ED6" w:rsidRDefault="00871ED6" w:rsidP="00041C31">
      <w:pPr>
        <w:pStyle w:val="ListParagraph"/>
        <w:numPr>
          <w:ilvl w:val="0"/>
          <w:numId w:val="9"/>
        </w:numPr>
      </w:pPr>
      <w:r>
        <w:t xml:space="preserve">Consider setting up shared Google Docs or a Canvas page with guiding questions, activity instructions, and/or note-taking space for students to use during your session. Make sure this is available to students. </w:t>
      </w:r>
    </w:p>
    <w:p w14:paraId="2A960489" w14:textId="79894FF8" w:rsidR="000B2938" w:rsidRDefault="000B2938" w:rsidP="00041C31">
      <w:pPr>
        <w:pStyle w:val="ListParagraph"/>
        <w:numPr>
          <w:ilvl w:val="0"/>
          <w:numId w:val="9"/>
        </w:numPr>
      </w:pPr>
      <w:r>
        <w:t xml:space="preserve">Consider recording your sessions and sharing them with students after, as well as the </w:t>
      </w:r>
      <w:r w:rsidR="00871ED6">
        <w:t>chat file, slides, and any other information.</w:t>
      </w:r>
    </w:p>
    <w:p w14:paraId="74930BFA" w14:textId="23CDDAC0" w:rsidR="00871ED6" w:rsidRDefault="00871ED6" w:rsidP="00041C31">
      <w:pPr>
        <w:pStyle w:val="ListParagraph"/>
        <w:numPr>
          <w:ilvl w:val="0"/>
          <w:numId w:val="9"/>
        </w:numPr>
      </w:pPr>
      <w:r>
        <w:t>Have your PowerPoint slides or any other materials open and ready to share via Zoom.</w:t>
      </w:r>
    </w:p>
    <w:p w14:paraId="7719DA0C" w14:textId="77777777" w:rsidR="000B2938" w:rsidRDefault="000B2938" w:rsidP="000B2938"/>
    <w:p w14:paraId="2EB24A64" w14:textId="3A234BA5" w:rsidR="00AE697A" w:rsidRDefault="00D346A2" w:rsidP="005E64CE">
      <w:pPr>
        <w:pStyle w:val="Section"/>
      </w:pPr>
      <w:bookmarkStart w:id="7" w:name="_Toc34416539"/>
      <w:r>
        <w:t>STRUCTURING YOUR TIME</w:t>
      </w:r>
      <w:bookmarkEnd w:id="7"/>
    </w:p>
    <w:p w14:paraId="1AA7B45A" w14:textId="38C393E7" w:rsidR="00AE697A" w:rsidRDefault="002553B6" w:rsidP="002553B6">
      <w:r w:rsidRPr="002553B6">
        <w:t>Students struggle to pay attention in long lectures and online sessions. Teachers struggle to get students to remember all of the content.</w:t>
      </w:r>
      <w:r w:rsidR="000B2938">
        <w:t xml:space="preserve"> It is easy for people to check out or get distracted with a screen separating everyone. In traditional lectures (face to face or online), student attention span and the amount of information which students are able to successfully retain </w:t>
      </w:r>
      <w:r w:rsidR="00871ED6">
        <w:t>both go</w:t>
      </w:r>
      <w:r w:rsidR="000B2938">
        <w:t xml:space="preserve"> through a substantial decline after only approximately </w:t>
      </w:r>
      <w:r w:rsidR="000B2938" w:rsidRPr="000B2938">
        <w:rPr>
          <w:b/>
          <w:bCs/>
        </w:rPr>
        <w:t>10 minutes</w:t>
      </w:r>
      <w:r w:rsidR="000B2938">
        <w:t xml:space="preserve"> (Thomas 1972, Benjamin 2002). </w:t>
      </w:r>
      <w:r w:rsidR="000B2938" w:rsidRPr="000B2938">
        <w:t xml:space="preserve">By approximately </w:t>
      </w:r>
      <w:r w:rsidR="000B2938" w:rsidRPr="000B2938">
        <w:rPr>
          <w:b/>
          <w:bCs/>
        </w:rPr>
        <w:t>30 minutes</w:t>
      </w:r>
      <w:r w:rsidR="000B2938" w:rsidRPr="000B2938">
        <w:t>, student performance is at a serious low (Greer &amp; Heaney 2004, Hall et al 2005).</w:t>
      </w:r>
      <w:r w:rsidR="000B2938">
        <w:t xml:space="preserve"> </w:t>
      </w:r>
    </w:p>
    <w:p w14:paraId="420DE666" w14:textId="77777777" w:rsidR="00871ED6" w:rsidRDefault="00871ED6" w:rsidP="002553B6"/>
    <w:p w14:paraId="3F59E494" w14:textId="4D38F9FC" w:rsidR="000B2938" w:rsidRPr="00871ED6" w:rsidRDefault="000B2938" w:rsidP="002553B6">
      <w:pPr>
        <w:rPr>
          <w:b/>
          <w:bCs/>
        </w:rPr>
      </w:pPr>
      <w:r w:rsidRPr="00871ED6">
        <w:rPr>
          <w:b/>
          <w:bCs/>
        </w:rPr>
        <w:t>How you structure your time therefore has a direct impact on student learning and engagement.</w:t>
      </w:r>
    </w:p>
    <w:p w14:paraId="32A9B014" w14:textId="44C13792" w:rsidR="002553B6" w:rsidRDefault="002553B6" w:rsidP="002553B6"/>
    <w:p w14:paraId="4A9474F1" w14:textId="550862C2" w:rsidR="000B2938" w:rsidRDefault="000B2938" w:rsidP="000B2938">
      <w:pPr>
        <w:pStyle w:val="Sub-section"/>
      </w:pPr>
      <w:r>
        <w:t>Prioritize</w:t>
      </w:r>
    </w:p>
    <w:p w14:paraId="437DC251" w14:textId="17CE774A" w:rsidR="000B2938" w:rsidRDefault="000B2938" w:rsidP="00041C31">
      <w:pPr>
        <w:pStyle w:val="ListParagraph"/>
        <w:numPr>
          <w:ilvl w:val="0"/>
          <w:numId w:val="11"/>
        </w:numPr>
      </w:pPr>
      <w:r>
        <w:t xml:space="preserve">You should consider </w:t>
      </w:r>
      <w:r w:rsidR="00871ED6">
        <w:t xml:space="preserve">covering the most important information at the start or first half of your session, before attention span wanes too far. </w:t>
      </w:r>
    </w:p>
    <w:p w14:paraId="5C378925" w14:textId="05C4F2A6" w:rsidR="00871ED6" w:rsidRDefault="00871ED6" w:rsidP="00041C31">
      <w:pPr>
        <w:pStyle w:val="ListParagraph"/>
        <w:numPr>
          <w:ilvl w:val="0"/>
          <w:numId w:val="11"/>
        </w:numPr>
      </w:pPr>
      <w:r>
        <w:t>Make an outline or an agenda for your session. Communicate with your students about what you plan to cover at different points.</w:t>
      </w:r>
    </w:p>
    <w:p w14:paraId="70CB4671" w14:textId="53FC7EBC" w:rsidR="00871ED6" w:rsidRDefault="00871ED6" w:rsidP="00041C31">
      <w:pPr>
        <w:pStyle w:val="ListParagraph"/>
        <w:numPr>
          <w:ilvl w:val="0"/>
          <w:numId w:val="11"/>
        </w:numPr>
      </w:pPr>
      <w:r>
        <w:t xml:space="preserve">Review your course and lesson objectives to help yourself prioritize what most needs to be covered. What topics require more attention and detail? What topics require lecturing? </w:t>
      </w:r>
    </w:p>
    <w:p w14:paraId="66F0F3AE" w14:textId="77777777" w:rsidR="000B2938" w:rsidRDefault="000B2938" w:rsidP="000B2938"/>
    <w:p w14:paraId="699DA775" w14:textId="6CF8CDA1" w:rsidR="00AE697A" w:rsidRDefault="000B2938" w:rsidP="00AE697A">
      <w:pPr>
        <w:pStyle w:val="Sub-section"/>
      </w:pPr>
      <w:r>
        <w:t>Break things up</w:t>
      </w:r>
    </w:p>
    <w:p w14:paraId="02722BE8" w14:textId="68E1FF5C" w:rsidR="000B2938" w:rsidRPr="000B2938" w:rsidRDefault="00871ED6" w:rsidP="00041C31">
      <w:pPr>
        <w:numPr>
          <w:ilvl w:val="0"/>
          <w:numId w:val="10"/>
        </w:numPr>
      </w:pPr>
      <w:r w:rsidRPr="00871ED6">
        <w:rPr>
          <w:b/>
          <w:bCs/>
        </w:rPr>
        <w:t>10 + 2:</w:t>
      </w:r>
      <w:r>
        <w:t xml:space="preserve"> </w:t>
      </w:r>
      <w:r w:rsidR="000B2938">
        <w:t xml:space="preserve">For every 10-15 minutes of lecture time, provide at least a </w:t>
      </w:r>
      <w:proofErr w:type="gramStart"/>
      <w:r w:rsidR="000B2938">
        <w:t>2 minute</w:t>
      </w:r>
      <w:proofErr w:type="gramEnd"/>
      <w:r w:rsidR="000B2938">
        <w:t xml:space="preserve"> break, or some activity, to allow students to process and absorb, reflect, ask questions, or share out. </w:t>
      </w:r>
    </w:p>
    <w:p w14:paraId="7110B5C3" w14:textId="4078968C" w:rsidR="000B2938" w:rsidRDefault="00871ED6" w:rsidP="00041C31">
      <w:pPr>
        <w:numPr>
          <w:ilvl w:val="0"/>
          <w:numId w:val="10"/>
        </w:numPr>
      </w:pPr>
      <w:r w:rsidRPr="00871ED6">
        <w:rPr>
          <w:b/>
          <w:bCs/>
        </w:rPr>
        <w:t>Wait Time:</w:t>
      </w:r>
      <w:r>
        <w:t xml:space="preserve"> </w:t>
      </w:r>
      <w:r w:rsidR="000B2938" w:rsidRPr="000B2938">
        <w:t>Give students some time to process the materials and formulate their responses or questions. After you ask a question, or ask if they have any questions, try counting to 15, or saying the alphabet in your head.</w:t>
      </w:r>
    </w:p>
    <w:p w14:paraId="4295D9EA" w14:textId="64AB3B85" w:rsidR="00871ED6" w:rsidRDefault="00871ED6" w:rsidP="00041C31">
      <w:pPr>
        <w:numPr>
          <w:ilvl w:val="0"/>
          <w:numId w:val="10"/>
        </w:numPr>
      </w:pPr>
      <w:r w:rsidRPr="00871ED6">
        <w:rPr>
          <w:b/>
          <w:bCs/>
        </w:rPr>
        <w:t>Take Breaks:</w:t>
      </w:r>
      <w:r>
        <w:t xml:space="preserve"> For long sessions, schedule in a break (or two), </w:t>
      </w:r>
      <w:r w:rsidRPr="00871ED6">
        <w:rPr>
          <w:i/>
          <w:iCs/>
        </w:rPr>
        <w:t>at least hourly.</w:t>
      </w:r>
      <w:r>
        <w:t xml:space="preserve"> Encourage students to get up, stretch, turn off their microphones and cameras, and come back after 10 minutes to continue your session. </w:t>
      </w:r>
    </w:p>
    <w:p w14:paraId="23C215EB" w14:textId="1C1771A4" w:rsidR="00AE697A" w:rsidRPr="00871ED6" w:rsidRDefault="00871ED6" w:rsidP="00041C31">
      <w:pPr>
        <w:numPr>
          <w:ilvl w:val="1"/>
          <w:numId w:val="10"/>
        </w:numPr>
      </w:pPr>
      <w:r>
        <w:t>If recording, pause the recording during your break, and restart it when you reconvene.</w:t>
      </w:r>
    </w:p>
    <w:p w14:paraId="74D99151" w14:textId="77777777" w:rsidR="00EE17D5" w:rsidRDefault="00EE17D5" w:rsidP="00AE697A"/>
    <w:p w14:paraId="5CF9DE0A" w14:textId="77777777" w:rsidR="00871ED6" w:rsidRDefault="00871ED6">
      <w:pPr>
        <w:rPr>
          <w:rFonts w:ascii="Encode Sans Wide" w:hAnsi="Encode Sans Wide" w:cs="Times New Roman"/>
          <w:b/>
          <w:bCs/>
          <w:color w:val="421681"/>
          <w:sz w:val="28"/>
          <w:szCs w:val="28"/>
        </w:rPr>
      </w:pPr>
      <w:r>
        <w:br w:type="page"/>
      </w:r>
    </w:p>
    <w:p w14:paraId="16C14E2A" w14:textId="3F93B694" w:rsidR="00F805CD" w:rsidRPr="00FF224A" w:rsidRDefault="00EE17D5" w:rsidP="005E64CE">
      <w:pPr>
        <w:pStyle w:val="Section"/>
      </w:pPr>
      <w:bookmarkStart w:id="8" w:name="_Toc34416540"/>
      <w:r>
        <w:lastRenderedPageBreak/>
        <w:t>ACTIVE LEARNING</w:t>
      </w:r>
      <w:r w:rsidR="007C7E11">
        <w:t xml:space="preserve"> &amp; ONLINE ACTIVITIES</w:t>
      </w:r>
      <w:bookmarkEnd w:id="8"/>
    </w:p>
    <w:p w14:paraId="2686B3AF" w14:textId="26F4C4FC" w:rsidR="005B0E1D" w:rsidRDefault="000B2938" w:rsidP="00F4433C">
      <w:pPr>
        <w:pStyle w:val="Sub-section"/>
      </w:pPr>
      <w:r>
        <w:t>What is Active Learning?</w:t>
      </w:r>
      <w:r w:rsidR="00CD6D9B">
        <w:t xml:space="preserve"> Why is it important?</w:t>
      </w:r>
    </w:p>
    <w:p w14:paraId="75BD065D" w14:textId="26850DD1" w:rsidR="00171277" w:rsidRDefault="000B2938" w:rsidP="00133D9F">
      <w:pPr>
        <w:rPr>
          <w:bCs/>
        </w:rPr>
      </w:pPr>
      <w:r w:rsidRPr="000B2938">
        <w:rPr>
          <w:bCs/>
        </w:rPr>
        <w:t xml:space="preserve">“Active learning requires students to participate in class, as opposed to sitting and listening quietly.” – </w:t>
      </w:r>
      <w:r w:rsidRPr="00CD6D9B">
        <w:rPr>
          <w:bCs/>
          <w:i/>
          <w:iCs/>
        </w:rPr>
        <w:t>UW Center for Teaching and Learning.</w:t>
      </w:r>
    </w:p>
    <w:p w14:paraId="02DD409D" w14:textId="7D0467C7" w:rsidR="00CD6D9B" w:rsidRDefault="00CD6D9B" w:rsidP="00133D9F">
      <w:pPr>
        <w:rPr>
          <w:bCs/>
        </w:rPr>
      </w:pPr>
    </w:p>
    <w:p w14:paraId="2D0E2599" w14:textId="54D2C9E3" w:rsidR="00CD6D9B" w:rsidRDefault="00CD6D9B" w:rsidP="00133D9F">
      <w:pPr>
        <w:rPr>
          <w:bCs/>
        </w:rPr>
      </w:pPr>
      <w:r>
        <w:rPr>
          <w:bCs/>
        </w:rPr>
        <w:t xml:space="preserve">In addition to breaking up and structuring your time, minimizing the time that you spend lecturing at your students and maximizing activities and opportunities for feedback will greatly enrich your sessions – your time </w:t>
      </w:r>
      <w:r w:rsidRPr="00D726A0">
        <w:rPr>
          <w:bCs/>
        </w:rPr>
        <w:t>spen</w:t>
      </w:r>
      <w:r w:rsidR="00D726A0" w:rsidRPr="00D726A0">
        <w:rPr>
          <w:bCs/>
        </w:rPr>
        <w:t>t</w:t>
      </w:r>
      <w:r>
        <w:rPr>
          <w:bCs/>
        </w:rPr>
        <w:t xml:space="preserve"> with students will be more interesting for you, and for students, and more effective for learning.</w:t>
      </w:r>
    </w:p>
    <w:p w14:paraId="7106D6CC" w14:textId="132FBF37" w:rsidR="00CD6D9B" w:rsidRDefault="00CD6D9B" w:rsidP="00133D9F">
      <w:pPr>
        <w:rPr>
          <w:bCs/>
        </w:rPr>
      </w:pPr>
      <w:r w:rsidRPr="00CD6D9B">
        <w:rPr>
          <w:b/>
        </w:rPr>
        <w:t>Passive learning</w:t>
      </w:r>
      <w:r>
        <w:rPr>
          <w:bCs/>
        </w:rPr>
        <w:t xml:space="preserve"> refers to when students receive information, typically through listening or reading, and are expected to internalize it, with little to no feedback. </w:t>
      </w:r>
      <w:r w:rsidRPr="00CD6D9B">
        <w:rPr>
          <w:b/>
        </w:rPr>
        <w:t>Active learning</w:t>
      </w:r>
      <w:r w:rsidRPr="000B2938">
        <w:rPr>
          <w:bCs/>
        </w:rPr>
        <w:t xml:space="preserve"> means that students are </w:t>
      </w:r>
      <w:r w:rsidRPr="000B2938">
        <w:rPr>
          <w:bCs/>
          <w:i/>
          <w:iCs/>
        </w:rPr>
        <w:t>doing</w:t>
      </w:r>
      <w:r w:rsidRPr="000B2938">
        <w:rPr>
          <w:bCs/>
        </w:rPr>
        <w:t xml:space="preserve"> things, and </w:t>
      </w:r>
      <w:r w:rsidRPr="000B2938">
        <w:rPr>
          <w:bCs/>
          <w:i/>
          <w:iCs/>
        </w:rPr>
        <w:t>thinking</w:t>
      </w:r>
      <w:r w:rsidRPr="000B2938">
        <w:rPr>
          <w:bCs/>
        </w:rPr>
        <w:t xml:space="preserve"> about what they are doing, allowing them to make better connections with their learning</w:t>
      </w:r>
      <w:r>
        <w:rPr>
          <w:bCs/>
        </w:rPr>
        <w:t xml:space="preserve">. This also helps retain their focus, which results in increased performance. </w:t>
      </w:r>
    </w:p>
    <w:p w14:paraId="3B29940B" w14:textId="49338362" w:rsidR="000B2938" w:rsidRDefault="000B2938" w:rsidP="00133D9F">
      <w:pPr>
        <w:rPr>
          <w:bCs/>
        </w:rPr>
      </w:pPr>
      <w:r>
        <w:rPr>
          <w:bCs/>
        </w:rPr>
        <w:t xml:space="preserve"> </w:t>
      </w:r>
    </w:p>
    <w:p w14:paraId="58442D41" w14:textId="217CFD1F" w:rsidR="001C1567" w:rsidRDefault="00CD6D9B" w:rsidP="001C1567">
      <w:pPr>
        <w:pStyle w:val="Sub-section"/>
      </w:pPr>
      <w:r>
        <w:t xml:space="preserve">Some </w:t>
      </w:r>
      <w:r w:rsidR="001C1567">
        <w:t xml:space="preserve">Activities </w:t>
      </w:r>
      <w:r w:rsidR="006E5D93">
        <w:t xml:space="preserve">&amp; Strategies </w:t>
      </w:r>
      <w:r w:rsidR="001C1567">
        <w:t>to Try</w:t>
      </w:r>
    </w:p>
    <w:p w14:paraId="24A5A985" w14:textId="19C5C385" w:rsidR="001C1567" w:rsidRDefault="001C1567" w:rsidP="001C1567">
      <w:pPr>
        <w:pStyle w:val="Sub-section2"/>
      </w:pPr>
      <w:r>
        <w:t xml:space="preserve">Application </w:t>
      </w:r>
      <w:r w:rsidR="006E5D93">
        <w:t>C</w:t>
      </w:r>
      <w:r>
        <w:t>ard</w:t>
      </w:r>
    </w:p>
    <w:p w14:paraId="52EA733F" w14:textId="71E4633A" w:rsidR="006E5D93" w:rsidRDefault="006E5D93" w:rsidP="00041C31">
      <w:pPr>
        <w:pStyle w:val="ListParagraph"/>
        <w:numPr>
          <w:ilvl w:val="0"/>
          <w:numId w:val="15"/>
        </w:numPr>
      </w:pPr>
      <w:r>
        <w:t xml:space="preserve">Give students 2-3 minutes to individually think about and work on a </w:t>
      </w:r>
      <w:proofErr w:type="gramStart"/>
      <w:r>
        <w:t>real world</w:t>
      </w:r>
      <w:proofErr w:type="gramEnd"/>
      <w:r>
        <w:t xml:space="preserve"> application of a concept that you have introduced, and then invite or call on students to share out. </w:t>
      </w:r>
    </w:p>
    <w:p w14:paraId="32CA167A" w14:textId="6EAA4EAB" w:rsidR="001C1567" w:rsidRDefault="001C1567" w:rsidP="001C1567">
      <w:pPr>
        <w:pStyle w:val="Sub-section2"/>
      </w:pPr>
      <w:r>
        <w:t>Entry Ticket</w:t>
      </w:r>
    </w:p>
    <w:p w14:paraId="1698E8C4" w14:textId="07405876" w:rsidR="006E5D93" w:rsidRDefault="006E5D93" w:rsidP="00041C31">
      <w:pPr>
        <w:pStyle w:val="ListParagraph"/>
        <w:numPr>
          <w:ilvl w:val="0"/>
          <w:numId w:val="15"/>
        </w:numPr>
      </w:pPr>
      <w:r>
        <w:t>Have a question ready as soon as students enter the meeting session. You can use this to have students re-engage and connect with knowledge from their readings, or from a prior session.</w:t>
      </w:r>
    </w:p>
    <w:p w14:paraId="4A8E4955" w14:textId="1FB6E230" w:rsidR="006E5D93" w:rsidRDefault="006E5D93" w:rsidP="00041C31">
      <w:pPr>
        <w:pStyle w:val="ListParagraph"/>
        <w:numPr>
          <w:ilvl w:val="0"/>
          <w:numId w:val="15"/>
        </w:numPr>
      </w:pPr>
      <w:r w:rsidRPr="006E5D93">
        <w:rPr>
          <w:b/>
          <w:bCs/>
        </w:rPr>
        <w:t>Tool Ideas:</w:t>
      </w:r>
      <w:r>
        <w:t xml:space="preserve"> Zoom Polls, Poll Everywhere, Padlet, Canvas Discussions</w:t>
      </w:r>
    </w:p>
    <w:p w14:paraId="0D8E35C1" w14:textId="787FF3C9" w:rsidR="001C1567" w:rsidRDefault="006E5D93" w:rsidP="001C1567">
      <w:pPr>
        <w:pStyle w:val="Sub-section2"/>
      </w:pPr>
      <w:r>
        <w:t>Focus Questions</w:t>
      </w:r>
    </w:p>
    <w:p w14:paraId="5FB84C25" w14:textId="79E00989" w:rsidR="006E5D93" w:rsidRDefault="006E5D93" w:rsidP="00041C31">
      <w:pPr>
        <w:pStyle w:val="ListParagraph"/>
        <w:numPr>
          <w:ilvl w:val="0"/>
          <w:numId w:val="15"/>
        </w:numPr>
      </w:pPr>
      <w:r w:rsidRPr="006E5D93">
        <w:t>When introducing a new topic, a video, a guest speaker, or a reading, give students a list of questions to think about while they go through the lecture or materials. This will help them focus on the key, most important points, and retain the information better.</w:t>
      </w:r>
    </w:p>
    <w:p w14:paraId="4551DB8F" w14:textId="77777777" w:rsidR="006E5D93" w:rsidRDefault="006E5D93" w:rsidP="001C1567">
      <w:pPr>
        <w:pStyle w:val="Sub-section2"/>
      </w:pPr>
      <w:r>
        <w:t>Small Groups</w:t>
      </w:r>
    </w:p>
    <w:p w14:paraId="6B73CDC6" w14:textId="655662AE" w:rsidR="00F4433C" w:rsidRDefault="006E5D93" w:rsidP="00041C31">
      <w:pPr>
        <w:pStyle w:val="ListParagraph"/>
        <w:numPr>
          <w:ilvl w:val="0"/>
          <w:numId w:val="15"/>
        </w:numPr>
      </w:pPr>
      <w:r>
        <w:t xml:space="preserve">Turn and Talk / </w:t>
      </w:r>
      <w:r w:rsidR="007E732D">
        <w:t>Think-Pair-Share</w:t>
      </w:r>
    </w:p>
    <w:p w14:paraId="3E149476" w14:textId="6A6988F4" w:rsidR="006E5D93" w:rsidRDefault="006E5D93" w:rsidP="00041C31">
      <w:pPr>
        <w:pStyle w:val="ListParagraph"/>
        <w:numPr>
          <w:ilvl w:val="1"/>
          <w:numId w:val="15"/>
        </w:numPr>
      </w:pPr>
      <w:r>
        <w:t xml:space="preserve">You can break students up into pairs or small groups, ask them to think about a topic or question, discuss with their classmates for just a few minutes, and then come back together to the main class. Invite or call on students to share out. </w:t>
      </w:r>
    </w:p>
    <w:p w14:paraId="4B291EBA" w14:textId="6DB7D7DF" w:rsidR="006E5D93" w:rsidRDefault="006E5D93" w:rsidP="00041C31">
      <w:pPr>
        <w:pStyle w:val="ListParagraph"/>
        <w:numPr>
          <w:ilvl w:val="0"/>
          <w:numId w:val="15"/>
        </w:numPr>
      </w:pPr>
      <w:r>
        <w:t>Jigsaw</w:t>
      </w:r>
    </w:p>
    <w:p w14:paraId="40E1810B" w14:textId="6859F85B" w:rsidR="006E5D93" w:rsidRDefault="006E5D93" w:rsidP="00041C31">
      <w:pPr>
        <w:pStyle w:val="ListParagraph"/>
        <w:numPr>
          <w:ilvl w:val="1"/>
          <w:numId w:val="15"/>
        </w:numPr>
      </w:pPr>
      <w:r>
        <w:t>Students are broken into small groups, and each group is given a</w:t>
      </w:r>
      <w:r w:rsidRPr="006E5D93">
        <w:rPr>
          <w:b/>
          <w:bCs/>
        </w:rPr>
        <w:t xml:space="preserve"> different</w:t>
      </w:r>
      <w:r>
        <w:t xml:space="preserve"> question of topic to work on. Have each group share out their responses.</w:t>
      </w:r>
    </w:p>
    <w:p w14:paraId="5E99ADBC" w14:textId="669666D1" w:rsidR="006E5D93" w:rsidRDefault="006E5D93" w:rsidP="00041C31">
      <w:pPr>
        <w:pStyle w:val="ListParagraph"/>
        <w:numPr>
          <w:ilvl w:val="1"/>
          <w:numId w:val="15"/>
        </w:numPr>
      </w:pPr>
      <w:r>
        <w:t xml:space="preserve">It’s useful to have the instructions for this accessible from your Canvas site so that students can easily refer to which problem they are expected to solve. </w:t>
      </w:r>
    </w:p>
    <w:p w14:paraId="32F345AE" w14:textId="314D21C2" w:rsidR="006E5D93" w:rsidRDefault="006E5D93" w:rsidP="00041C31">
      <w:pPr>
        <w:pStyle w:val="ListParagraph"/>
        <w:numPr>
          <w:ilvl w:val="0"/>
          <w:numId w:val="15"/>
        </w:numPr>
      </w:pPr>
      <w:r w:rsidRPr="006E5D93">
        <w:rPr>
          <w:b/>
          <w:bCs/>
        </w:rPr>
        <w:t>Tool Idea</w:t>
      </w:r>
      <w:r>
        <w:rPr>
          <w:b/>
          <w:bCs/>
        </w:rPr>
        <w:t>s</w:t>
      </w:r>
      <w:r w:rsidRPr="006E5D93">
        <w:rPr>
          <w:b/>
          <w:bCs/>
        </w:rPr>
        <w:t>:</w:t>
      </w:r>
      <w:r>
        <w:t xml:space="preserve"> Zoom Breakout Rooms, Canvas Collaborations (Google Docs)</w:t>
      </w:r>
    </w:p>
    <w:p w14:paraId="31C1BD82" w14:textId="77777777" w:rsidR="007E732D" w:rsidRPr="00F4433C" w:rsidRDefault="007E732D" w:rsidP="006E5D93"/>
    <w:p w14:paraId="23114B88" w14:textId="77777777" w:rsidR="00183922" w:rsidRPr="00183922" w:rsidRDefault="00183922" w:rsidP="00183922">
      <w:r w:rsidRPr="00183922">
        <w:rPr>
          <w:b/>
          <w:bCs/>
        </w:rPr>
        <w:t>UW Libraries:</w:t>
      </w:r>
      <w:r w:rsidRPr="00183922">
        <w:t> </w:t>
      </w:r>
      <w:hyperlink r:id="rId22" w:history="1">
        <w:r w:rsidRPr="00183922">
          <w:rPr>
            <w:rStyle w:val="Hyperlink"/>
            <w:color w:val="7D0FFF" w:themeColor="text1" w:themeTint="99"/>
          </w:rPr>
          <w:t>Active Learning Resources</w:t>
        </w:r>
      </w:hyperlink>
    </w:p>
    <w:p w14:paraId="698B5AC6" w14:textId="77777777" w:rsidR="00183922" w:rsidRPr="00183922" w:rsidRDefault="00183922" w:rsidP="00183922">
      <w:pPr>
        <w:rPr>
          <w:color w:val="7D0FFF" w:themeColor="text1" w:themeTint="99"/>
        </w:rPr>
      </w:pPr>
      <w:r w:rsidRPr="00183922">
        <w:rPr>
          <w:b/>
          <w:bCs/>
        </w:rPr>
        <w:t>UW Center for Teaching and Learning:</w:t>
      </w:r>
      <w:r w:rsidRPr="00183922">
        <w:t> </w:t>
      </w:r>
      <w:hyperlink r:id="rId23" w:history="1">
        <w:r w:rsidRPr="00183922">
          <w:rPr>
            <w:rStyle w:val="Hyperlink"/>
            <w:color w:val="7D0FFF" w:themeColor="text1" w:themeTint="99"/>
          </w:rPr>
          <w:t>Promoting Student Engagement through Active Learning</w:t>
        </w:r>
      </w:hyperlink>
    </w:p>
    <w:p w14:paraId="580D90F2" w14:textId="77777777" w:rsidR="00183922" w:rsidRPr="00FF224A" w:rsidRDefault="00183922" w:rsidP="00133D9F"/>
    <w:p w14:paraId="49F40C79" w14:textId="77777777" w:rsidR="00183922" w:rsidRDefault="00183922">
      <w:pPr>
        <w:rPr>
          <w:rFonts w:ascii="Encode Sans Wide" w:hAnsi="Encode Sans Wide" w:cs="Times New Roman"/>
          <w:b/>
          <w:bCs/>
          <w:color w:val="421681"/>
          <w:sz w:val="28"/>
          <w:szCs w:val="28"/>
        </w:rPr>
      </w:pPr>
      <w:r>
        <w:br w:type="page"/>
      </w:r>
    </w:p>
    <w:p w14:paraId="7807F71B" w14:textId="6FAC8EED" w:rsidR="00245E70" w:rsidRPr="007C7E11" w:rsidRDefault="007C7E11" w:rsidP="007C7E11">
      <w:pPr>
        <w:pStyle w:val="Section"/>
      </w:pPr>
      <w:bookmarkStart w:id="9" w:name="_Toc34416541"/>
      <w:r>
        <w:lastRenderedPageBreak/>
        <w:t>ENGAGING WITH PARTICIPANTS</w:t>
      </w:r>
      <w:bookmarkEnd w:id="9"/>
    </w:p>
    <w:p w14:paraId="737FF564" w14:textId="0E19AAA2" w:rsidR="00245E70" w:rsidRDefault="00245E70" w:rsidP="00245E70">
      <w:r w:rsidRPr="00245E70">
        <w:t>Aside from simply lecturing within Zoom using your microphone and video, it is important to make note of tools within Zoom for interacting and communicating with your students.</w:t>
      </w:r>
    </w:p>
    <w:p w14:paraId="09B3B30A" w14:textId="77777777" w:rsidR="00245E70" w:rsidRDefault="00245E70" w:rsidP="00245E70"/>
    <w:p w14:paraId="65717F73" w14:textId="77777777" w:rsidR="00245E70" w:rsidRDefault="00245E70" w:rsidP="007C7E11">
      <w:pPr>
        <w:pStyle w:val="Sub-section"/>
      </w:pPr>
      <w:r>
        <w:t>Non-Verbal Feedback Icons</w:t>
      </w:r>
    </w:p>
    <w:p w14:paraId="5C746BD9" w14:textId="77BCB3F3" w:rsidR="00245E70" w:rsidRDefault="00245E70" w:rsidP="00245E70">
      <w:r w:rsidRPr="00245E70">
        <w:t xml:space="preserve">At the bottom of the participants list, there are a series of icons which all participants in a meeting can use to respond to simple yes/no </w:t>
      </w:r>
      <w:proofErr w:type="gramStart"/>
      <w:r w:rsidRPr="00245E70">
        <w:t>questions, or</w:t>
      </w:r>
      <w:proofErr w:type="gramEnd"/>
      <w:r w:rsidRPr="00245E70">
        <w:t xml:space="preserve"> make requests of the</w:t>
      </w:r>
      <w:r w:rsidR="00247794">
        <w:t xml:space="preserve"> meeting host</w:t>
      </w:r>
      <w:r w:rsidRPr="00245E70">
        <w:t>. Once selected, the active icon will appear directly next to the participant’s name until another icon is selected, or the feedback is cleared.</w:t>
      </w:r>
    </w:p>
    <w:p w14:paraId="1CC28BF0" w14:textId="17DCCF87" w:rsidR="00245E70" w:rsidRDefault="00245E70" w:rsidP="00245E70">
      <w:r>
        <w:t>Options include:</w:t>
      </w:r>
    </w:p>
    <w:p w14:paraId="209060C6" w14:textId="77777777" w:rsidR="00245E70" w:rsidRPr="00245E70" w:rsidRDefault="00245E70" w:rsidP="00041C31">
      <w:pPr>
        <w:numPr>
          <w:ilvl w:val="0"/>
          <w:numId w:val="2"/>
        </w:numPr>
      </w:pPr>
      <w:r w:rsidRPr="00245E70">
        <w:t>Yes</w:t>
      </w:r>
    </w:p>
    <w:p w14:paraId="5DDD48FF" w14:textId="77777777" w:rsidR="00245E70" w:rsidRPr="00245E70" w:rsidRDefault="00245E70" w:rsidP="00041C31">
      <w:pPr>
        <w:numPr>
          <w:ilvl w:val="0"/>
          <w:numId w:val="2"/>
        </w:numPr>
      </w:pPr>
      <w:r w:rsidRPr="00245E70">
        <w:t>No</w:t>
      </w:r>
    </w:p>
    <w:p w14:paraId="0D4639E7" w14:textId="77777777" w:rsidR="00245E70" w:rsidRPr="00245E70" w:rsidRDefault="00245E70" w:rsidP="00041C31">
      <w:pPr>
        <w:numPr>
          <w:ilvl w:val="0"/>
          <w:numId w:val="2"/>
        </w:numPr>
      </w:pPr>
      <w:r w:rsidRPr="00245E70">
        <w:t>Go Slower</w:t>
      </w:r>
    </w:p>
    <w:p w14:paraId="5A280F89" w14:textId="77777777" w:rsidR="00245E70" w:rsidRPr="00245E70" w:rsidRDefault="00245E70" w:rsidP="00041C31">
      <w:pPr>
        <w:numPr>
          <w:ilvl w:val="0"/>
          <w:numId w:val="2"/>
        </w:numPr>
      </w:pPr>
      <w:r w:rsidRPr="00245E70">
        <w:t>Go Faster</w:t>
      </w:r>
    </w:p>
    <w:p w14:paraId="4DE8D296" w14:textId="77777777" w:rsidR="00245E70" w:rsidRPr="00245E70" w:rsidRDefault="00245E70" w:rsidP="00041C31">
      <w:pPr>
        <w:numPr>
          <w:ilvl w:val="0"/>
          <w:numId w:val="2"/>
        </w:numPr>
      </w:pPr>
      <w:r w:rsidRPr="00245E70">
        <w:t>More</w:t>
      </w:r>
    </w:p>
    <w:p w14:paraId="77E399D5" w14:textId="77777777" w:rsidR="00245E70" w:rsidRPr="00245E70" w:rsidRDefault="00245E70" w:rsidP="00041C31">
      <w:pPr>
        <w:numPr>
          <w:ilvl w:val="1"/>
          <w:numId w:val="2"/>
        </w:numPr>
      </w:pPr>
      <w:r w:rsidRPr="00245E70">
        <w:t>Thumbs Down</w:t>
      </w:r>
    </w:p>
    <w:p w14:paraId="71917C4F" w14:textId="77777777" w:rsidR="00245E70" w:rsidRPr="00245E70" w:rsidRDefault="00245E70" w:rsidP="00041C31">
      <w:pPr>
        <w:numPr>
          <w:ilvl w:val="1"/>
          <w:numId w:val="2"/>
        </w:numPr>
      </w:pPr>
      <w:r w:rsidRPr="00245E70">
        <w:t>Thumbs Up</w:t>
      </w:r>
    </w:p>
    <w:p w14:paraId="755ACD52" w14:textId="77777777" w:rsidR="00245E70" w:rsidRPr="00245E70" w:rsidRDefault="00245E70" w:rsidP="00041C31">
      <w:pPr>
        <w:numPr>
          <w:ilvl w:val="1"/>
          <w:numId w:val="2"/>
        </w:numPr>
      </w:pPr>
      <w:r w:rsidRPr="00245E70">
        <w:t>Applause</w:t>
      </w:r>
    </w:p>
    <w:p w14:paraId="3783AEE9" w14:textId="77777777" w:rsidR="00245E70" w:rsidRPr="00245E70" w:rsidRDefault="00245E70" w:rsidP="00041C31">
      <w:pPr>
        <w:numPr>
          <w:ilvl w:val="1"/>
          <w:numId w:val="2"/>
        </w:numPr>
      </w:pPr>
      <w:r w:rsidRPr="00245E70">
        <w:t>Coffee Cup (“I need a break”)</w:t>
      </w:r>
    </w:p>
    <w:p w14:paraId="51D9FEAE" w14:textId="77777777" w:rsidR="00245E70" w:rsidRPr="00245E70" w:rsidRDefault="00245E70" w:rsidP="00041C31">
      <w:pPr>
        <w:numPr>
          <w:ilvl w:val="1"/>
          <w:numId w:val="2"/>
        </w:numPr>
      </w:pPr>
      <w:r w:rsidRPr="00245E70">
        <w:t>Clock (“I am away from the meeting” or “be right back”)</w:t>
      </w:r>
    </w:p>
    <w:p w14:paraId="358C06A1" w14:textId="4F1D30AC" w:rsidR="00245E70" w:rsidRDefault="00245E70" w:rsidP="00041C31">
      <w:pPr>
        <w:numPr>
          <w:ilvl w:val="0"/>
          <w:numId w:val="2"/>
        </w:numPr>
      </w:pPr>
      <w:r w:rsidRPr="00245E70">
        <w:t>Clear All (to remove/</w:t>
      </w:r>
      <w:proofErr w:type="spellStart"/>
      <w:r w:rsidRPr="00245E70">
        <w:t>resest</w:t>
      </w:r>
      <w:proofErr w:type="spellEnd"/>
      <w:r w:rsidRPr="00245E70">
        <w:t xml:space="preserve"> all current feedback icons)</w:t>
      </w:r>
    </w:p>
    <w:p w14:paraId="189BE300" w14:textId="77777777" w:rsidR="00245E70" w:rsidRDefault="00245E70" w:rsidP="00245E70"/>
    <w:p w14:paraId="5E513BBF" w14:textId="77777777" w:rsidR="00245E70" w:rsidRDefault="00245E70" w:rsidP="007C7E11">
      <w:pPr>
        <w:pStyle w:val="Sub-section"/>
      </w:pPr>
      <w:r>
        <w:t>Chat</w:t>
      </w:r>
    </w:p>
    <w:p w14:paraId="02A93DCD" w14:textId="13A100BD" w:rsidR="009D214A" w:rsidRDefault="00245E70" w:rsidP="00245E70">
      <w:r w:rsidRPr="00245E70">
        <w:t xml:space="preserve">The in-meeting chat allows you to send chat messages to other users within a meeting. </w:t>
      </w:r>
      <w:r w:rsidR="009D214A" w:rsidRPr="00245E70">
        <w:t xml:space="preserve">Chat is supported on desktop, mobile, and is still available even while sharing your </w:t>
      </w:r>
      <w:r w:rsidR="009D214A">
        <w:t>screen. W</w:t>
      </w:r>
      <w:r w:rsidR="009D214A" w:rsidRPr="00245E70">
        <w:t>hen a new chat message is sent to everyone in the meeting room, or privately to you, a preview of the message will briefly appear and the Chat icon will flash orange within the meeting control panel with a number indicating how m</w:t>
      </w:r>
      <w:r w:rsidR="009D214A">
        <w:t>any new messages are available.</w:t>
      </w:r>
    </w:p>
    <w:p w14:paraId="22A5FD26" w14:textId="6B23D0C0" w:rsidR="0053661C" w:rsidRDefault="0053661C" w:rsidP="00245E70">
      <w:r>
        <w:t>Some additional features of the in-meeting Chat:</w:t>
      </w:r>
    </w:p>
    <w:p w14:paraId="673FF3D3" w14:textId="77777777" w:rsidR="009D214A" w:rsidRDefault="009D214A" w:rsidP="00041C31">
      <w:pPr>
        <w:numPr>
          <w:ilvl w:val="0"/>
          <w:numId w:val="6"/>
        </w:numPr>
      </w:pPr>
      <w:r w:rsidRPr="009D214A">
        <w:t>Messages can be sent to all participants, or</w:t>
      </w:r>
      <w:r>
        <w:t xml:space="preserve"> privately to</w:t>
      </w:r>
      <w:r w:rsidRPr="009D214A">
        <w:t xml:space="preserve"> an individual participant</w:t>
      </w:r>
      <w:r>
        <w:t>.</w:t>
      </w:r>
      <w:r w:rsidRPr="009D214A">
        <w:t xml:space="preserve"> </w:t>
      </w:r>
    </w:p>
    <w:p w14:paraId="4EEA8A8F" w14:textId="37B649F4" w:rsidR="009D214A" w:rsidRPr="009D214A" w:rsidRDefault="009D214A" w:rsidP="00041C31">
      <w:pPr>
        <w:numPr>
          <w:ilvl w:val="0"/>
          <w:numId w:val="6"/>
        </w:numPr>
      </w:pPr>
      <w:r w:rsidRPr="00245E70">
        <w:t>As the host, you can choose who the participants can chat with</w:t>
      </w:r>
      <w:r>
        <w:t>,</w:t>
      </w:r>
      <w:r w:rsidRPr="00245E70">
        <w:t xml:space="preserve"> or to disable chat entirely.</w:t>
      </w:r>
    </w:p>
    <w:p w14:paraId="51A05A4E" w14:textId="17B2E50F" w:rsidR="009D214A" w:rsidRDefault="009D214A" w:rsidP="00041C31">
      <w:pPr>
        <w:numPr>
          <w:ilvl w:val="0"/>
          <w:numId w:val="6"/>
        </w:numPr>
      </w:pPr>
      <w:r w:rsidRPr="009D214A">
        <w:t>Chat is supported on desktop, mobile, and is still available even while sharing your screen</w:t>
      </w:r>
      <w:r w:rsidR="0053661C">
        <w:t>.</w:t>
      </w:r>
    </w:p>
    <w:p w14:paraId="12DCC968" w14:textId="5AFE97C8" w:rsidR="009D214A" w:rsidRDefault="009D214A" w:rsidP="00041C31">
      <w:pPr>
        <w:numPr>
          <w:ilvl w:val="0"/>
          <w:numId w:val="6"/>
        </w:numPr>
      </w:pPr>
      <w:r>
        <w:t>When sharing your screen, t</w:t>
      </w:r>
      <w:r w:rsidR="00245E70" w:rsidRPr="00245E70">
        <w:t>he chat option will move into the</w:t>
      </w:r>
      <w:r w:rsidR="00245E70" w:rsidRPr="009D214A">
        <w:rPr>
          <w:b/>
          <w:bCs/>
        </w:rPr>
        <w:t> … More</w:t>
      </w:r>
      <w:r w:rsidR="00245E70" w:rsidRPr="00245E70">
        <w:t> section of the a</w:t>
      </w:r>
      <w:r>
        <w:t>bbreviated meeting control menu.</w:t>
      </w:r>
    </w:p>
    <w:p w14:paraId="542D5EF6" w14:textId="77777777" w:rsidR="009D214A" w:rsidRDefault="00245E70" w:rsidP="00041C31">
      <w:pPr>
        <w:numPr>
          <w:ilvl w:val="1"/>
          <w:numId w:val="6"/>
        </w:numPr>
      </w:pPr>
      <w:r w:rsidRPr="00245E70">
        <w:t>When sharing your screen, the Chat will appear as a floating window, as opposed to part of the side menu.</w:t>
      </w:r>
    </w:p>
    <w:p w14:paraId="1F2C8B01" w14:textId="1D59AA20" w:rsidR="00245E70" w:rsidRDefault="00245E70" w:rsidP="00041C31">
      <w:pPr>
        <w:numPr>
          <w:ilvl w:val="0"/>
          <w:numId w:val="6"/>
        </w:numPr>
      </w:pPr>
      <w:r w:rsidRPr="00245E70">
        <w:t>Files can be sent via the Chat feature.</w:t>
      </w:r>
    </w:p>
    <w:p w14:paraId="3B676ABB" w14:textId="02B926ED" w:rsidR="0053661C" w:rsidRDefault="0053661C" w:rsidP="00041C31">
      <w:pPr>
        <w:numPr>
          <w:ilvl w:val="0"/>
          <w:numId w:val="6"/>
        </w:numPr>
      </w:pPr>
      <w:r w:rsidRPr="00245E70">
        <w:t>In-meeting chat can be saved</w:t>
      </w:r>
      <w:r>
        <w:t>,</w:t>
      </w:r>
      <w:r w:rsidRPr="00245E70">
        <w:t xml:space="preserve"> manually or automatically. </w:t>
      </w:r>
    </w:p>
    <w:p w14:paraId="13E0625F" w14:textId="5832D762" w:rsidR="0053661C" w:rsidRPr="00245E70" w:rsidRDefault="0053661C" w:rsidP="00041C31">
      <w:pPr>
        <w:numPr>
          <w:ilvl w:val="1"/>
          <w:numId w:val="6"/>
        </w:numPr>
      </w:pPr>
      <w:r w:rsidRPr="00245E70">
        <w:t>Auto-save chat will automatically save your in-meeting chat locally on your computer. You can also manually save your chat when you start local or cloud recording.</w:t>
      </w:r>
    </w:p>
    <w:p w14:paraId="57CF7AC6" w14:textId="77777777" w:rsidR="00185128" w:rsidRDefault="00185128" w:rsidP="00245E70"/>
    <w:p w14:paraId="60AC3FF2" w14:textId="307D73C8" w:rsidR="00245E70" w:rsidRPr="00245E70" w:rsidRDefault="00245E70" w:rsidP="00245E70">
      <w:r w:rsidRPr="00245E70">
        <w:t>Under the </w:t>
      </w:r>
      <w:r w:rsidRPr="00245E70">
        <w:rPr>
          <w:b/>
          <w:bCs/>
        </w:rPr>
        <w:t>More</w:t>
      </w:r>
      <w:r w:rsidRPr="00245E70">
        <w:t> icon of the Chat window, you can edit your in-meeting chat settings. You can access the following options:</w:t>
      </w:r>
    </w:p>
    <w:p w14:paraId="0ACB73DC" w14:textId="77777777" w:rsidR="00245E70" w:rsidRPr="00245E70" w:rsidRDefault="00805471" w:rsidP="00041C31">
      <w:pPr>
        <w:numPr>
          <w:ilvl w:val="0"/>
          <w:numId w:val="3"/>
        </w:numPr>
      </w:pPr>
      <w:hyperlink r:id="rId24" w:history="1">
        <w:r w:rsidR="00245E70" w:rsidRPr="00245E70">
          <w:rPr>
            <w:rStyle w:val="Hyperlink"/>
            <w:b/>
            <w:bCs/>
            <w:color w:val="B555CF"/>
          </w:rPr>
          <w:t>Save chat</w:t>
        </w:r>
      </w:hyperlink>
      <w:r w:rsidR="00245E70" w:rsidRPr="00245E70">
        <w:t>: Save all chat messages in a TXT file.</w:t>
      </w:r>
    </w:p>
    <w:p w14:paraId="3A28868E" w14:textId="77777777" w:rsidR="00245E70" w:rsidRPr="00245E70" w:rsidRDefault="00805471" w:rsidP="00041C31">
      <w:pPr>
        <w:numPr>
          <w:ilvl w:val="0"/>
          <w:numId w:val="3"/>
        </w:numPr>
      </w:pPr>
      <w:hyperlink r:id="rId25" w:history="1">
        <w:r w:rsidR="00245E70" w:rsidRPr="00245E70">
          <w:rPr>
            <w:rStyle w:val="Hyperlink"/>
            <w:b/>
            <w:bCs/>
            <w:color w:val="B555CF"/>
          </w:rPr>
          <w:t>Share file in meeting</w:t>
        </w:r>
      </w:hyperlink>
      <w:r w:rsidR="00245E70" w:rsidRPr="00245E70">
        <w:t>: Send a file in the chat.</w:t>
      </w:r>
    </w:p>
    <w:p w14:paraId="3FBEC1F0" w14:textId="77777777" w:rsidR="00245E70" w:rsidRPr="00245E70" w:rsidRDefault="00245E70" w:rsidP="00041C31">
      <w:pPr>
        <w:numPr>
          <w:ilvl w:val="0"/>
          <w:numId w:val="3"/>
        </w:numPr>
      </w:pPr>
      <w:r w:rsidRPr="00245E70">
        <w:rPr>
          <w:b/>
          <w:bCs/>
        </w:rPr>
        <w:t>Allow attendees to chat with</w:t>
      </w:r>
      <w:r w:rsidRPr="00245E70">
        <w:t>: Control who participants can chat with.</w:t>
      </w:r>
    </w:p>
    <w:p w14:paraId="1422F18D" w14:textId="77777777" w:rsidR="00245E70" w:rsidRPr="00245E70" w:rsidRDefault="00245E70" w:rsidP="00041C31">
      <w:pPr>
        <w:numPr>
          <w:ilvl w:val="1"/>
          <w:numId w:val="3"/>
        </w:numPr>
      </w:pPr>
      <w:r w:rsidRPr="00245E70">
        <w:rPr>
          <w:b/>
          <w:bCs/>
        </w:rPr>
        <w:t>No one</w:t>
      </w:r>
      <w:r w:rsidRPr="00245E70">
        <w:t>: Disables in-meeting chat.</w:t>
      </w:r>
    </w:p>
    <w:p w14:paraId="1B996E24" w14:textId="77777777" w:rsidR="00245E70" w:rsidRPr="00245E70" w:rsidRDefault="00245E70" w:rsidP="00041C31">
      <w:pPr>
        <w:numPr>
          <w:ilvl w:val="1"/>
          <w:numId w:val="3"/>
        </w:numPr>
      </w:pPr>
      <w:r w:rsidRPr="00245E70">
        <w:rPr>
          <w:b/>
          <w:bCs/>
        </w:rPr>
        <w:lastRenderedPageBreak/>
        <w:t>Host only</w:t>
      </w:r>
      <w:r w:rsidRPr="00245E70">
        <w:t>: Only the host can send messages to everyone. Participants can still send private messages to the host.</w:t>
      </w:r>
    </w:p>
    <w:p w14:paraId="68230C3B" w14:textId="77777777" w:rsidR="00245E70" w:rsidRPr="00245E70" w:rsidRDefault="00245E70" w:rsidP="00041C31">
      <w:pPr>
        <w:numPr>
          <w:ilvl w:val="1"/>
          <w:numId w:val="3"/>
        </w:numPr>
      </w:pPr>
      <w:r w:rsidRPr="00245E70">
        <w:rPr>
          <w:b/>
          <w:bCs/>
        </w:rPr>
        <w:t>Everyone publicly</w:t>
      </w:r>
      <w:r w:rsidRPr="00245E70">
        <w:t>: Participants can only send</w:t>
      </w:r>
      <w:r w:rsidRPr="00245E70">
        <w:br/>
        <w:t>public messages. Public messages are visible to all participants.</w:t>
      </w:r>
      <w:r w:rsidRPr="00245E70">
        <w:br/>
        <w:t>Participants can still send private messages to the host.</w:t>
      </w:r>
    </w:p>
    <w:p w14:paraId="23991345" w14:textId="052D8805" w:rsidR="00245E70" w:rsidRDefault="00245E70" w:rsidP="00041C31">
      <w:pPr>
        <w:numPr>
          <w:ilvl w:val="1"/>
          <w:numId w:val="3"/>
        </w:numPr>
      </w:pPr>
      <w:r w:rsidRPr="00245E70">
        <w:rPr>
          <w:b/>
          <w:bCs/>
        </w:rPr>
        <w:t>Everyone publicly and privately</w:t>
      </w:r>
      <w:r w:rsidRPr="00245E70">
        <w:t>: Participants can</w:t>
      </w:r>
      <w:r w:rsidRPr="00245E70">
        <w:br/>
        <w:t>send public or private messages. Public messages are visible to all</w:t>
      </w:r>
      <w:r w:rsidRPr="00245E70">
        <w:br/>
        <w:t>participants. Private messages are sent to a specific participant.</w:t>
      </w:r>
    </w:p>
    <w:p w14:paraId="4BF81F7D" w14:textId="77777777" w:rsidR="001B3E99" w:rsidRDefault="001B3E99" w:rsidP="00245E70">
      <w:pPr>
        <w:rPr>
          <w:b/>
          <w:bCs/>
        </w:rPr>
      </w:pPr>
    </w:p>
    <w:p w14:paraId="51762EDE" w14:textId="62901164" w:rsidR="00245E70" w:rsidRDefault="00245E70" w:rsidP="00245E70">
      <w:r w:rsidRPr="00245E70">
        <w:rPr>
          <w:b/>
          <w:bCs/>
        </w:rPr>
        <w:t>Zoom Guide:</w:t>
      </w:r>
      <w:r w:rsidRPr="00245E70">
        <w:t> </w:t>
      </w:r>
      <w:hyperlink r:id="rId26" w:tgtFrame="_blank" w:history="1">
        <w:r w:rsidRPr="00245E70">
          <w:rPr>
            <w:rStyle w:val="Hyperlink"/>
            <w:color w:val="B555CF"/>
          </w:rPr>
          <w:t>In Meeting Chat</w:t>
        </w:r>
      </w:hyperlink>
    </w:p>
    <w:p w14:paraId="15F7A176" w14:textId="77777777" w:rsidR="00245E70" w:rsidRDefault="00245E70" w:rsidP="00245E70"/>
    <w:p w14:paraId="204920BD" w14:textId="4435A8A8" w:rsidR="00245E70" w:rsidRPr="00245E70" w:rsidRDefault="00245E70" w:rsidP="007C7E11">
      <w:pPr>
        <w:pStyle w:val="Sub-section"/>
      </w:pPr>
      <w:r>
        <w:t>Best Practices</w:t>
      </w:r>
    </w:p>
    <w:p w14:paraId="5602E4D3" w14:textId="77777777" w:rsidR="00245E70" w:rsidRPr="00245E70" w:rsidRDefault="00245E70" w:rsidP="00041C31">
      <w:pPr>
        <w:numPr>
          <w:ilvl w:val="0"/>
          <w:numId w:val="4"/>
        </w:numPr>
      </w:pPr>
      <w:r w:rsidRPr="00245E70">
        <w:t>Use the non-verbal feedback icons to ask for quick and simple feedback. This will reduce noise from microphones and is easier to absorb than a cluttered series of short messages in the chat.</w:t>
      </w:r>
    </w:p>
    <w:p w14:paraId="48115D33" w14:textId="77777777" w:rsidR="00245E70" w:rsidRPr="00245E70" w:rsidRDefault="00245E70" w:rsidP="00041C31">
      <w:pPr>
        <w:numPr>
          <w:ilvl w:val="1"/>
          <w:numId w:val="4"/>
        </w:numPr>
      </w:pPr>
      <w:r w:rsidRPr="00245E70">
        <w:t>“Are you ready to move on?”</w:t>
      </w:r>
    </w:p>
    <w:p w14:paraId="5D31529B" w14:textId="77777777" w:rsidR="00245E70" w:rsidRPr="00245E70" w:rsidRDefault="00245E70" w:rsidP="00041C31">
      <w:pPr>
        <w:numPr>
          <w:ilvl w:val="1"/>
          <w:numId w:val="4"/>
        </w:numPr>
      </w:pPr>
      <w:r w:rsidRPr="00245E70">
        <w:t>“Do you need more time?”</w:t>
      </w:r>
    </w:p>
    <w:p w14:paraId="483ADF6C" w14:textId="77777777" w:rsidR="00245E70" w:rsidRPr="00245E70" w:rsidRDefault="00245E70" w:rsidP="00041C31">
      <w:pPr>
        <w:numPr>
          <w:ilvl w:val="1"/>
          <w:numId w:val="4"/>
        </w:numPr>
      </w:pPr>
      <w:r w:rsidRPr="00245E70">
        <w:t>“Is everyone following along well at this pace?”</w:t>
      </w:r>
    </w:p>
    <w:p w14:paraId="159A0748" w14:textId="77777777" w:rsidR="00245E70" w:rsidRPr="00245E70" w:rsidRDefault="00245E70" w:rsidP="00041C31">
      <w:pPr>
        <w:numPr>
          <w:ilvl w:val="0"/>
          <w:numId w:val="4"/>
        </w:numPr>
      </w:pPr>
      <w:r w:rsidRPr="00245E70">
        <w:t>Allow students to chat with everyone publicly. If one student has a question, it is likely that another one has the same question. Additionally, students will feel more connected to their course if they are able to engage with their peers.</w:t>
      </w:r>
    </w:p>
    <w:p w14:paraId="51160EDA" w14:textId="1B4C63A5" w:rsidR="00245E70" w:rsidRPr="00245E70" w:rsidRDefault="00245E70" w:rsidP="00041C31">
      <w:pPr>
        <w:numPr>
          <w:ilvl w:val="0"/>
          <w:numId w:val="4"/>
        </w:numPr>
      </w:pPr>
      <w:r w:rsidRPr="00245E70">
        <w:t>Encourage students to use the Chat feature to ask questions and answer them for one another, or for you to answer when you reach a natural stopping point</w:t>
      </w:r>
      <w:r w:rsidR="000149F1">
        <w:t xml:space="preserve"> in the lecture</w:t>
      </w:r>
      <w:r w:rsidRPr="00245E70">
        <w:t>.</w:t>
      </w:r>
    </w:p>
    <w:p w14:paraId="564495CA" w14:textId="77777777" w:rsidR="00245E70" w:rsidRPr="00245E70" w:rsidRDefault="00245E70" w:rsidP="00041C31">
      <w:pPr>
        <w:numPr>
          <w:ilvl w:val="0"/>
          <w:numId w:val="4"/>
        </w:numPr>
      </w:pPr>
      <w:r w:rsidRPr="00245E70">
        <w:t>Ask students to unmute their microphone to explain or elaborate on something.</w:t>
      </w:r>
    </w:p>
    <w:p w14:paraId="203342FF" w14:textId="77777777" w:rsidR="00245E70" w:rsidRPr="00245E70" w:rsidRDefault="00245E70" w:rsidP="00041C31">
      <w:pPr>
        <w:numPr>
          <w:ilvl w:val="0"/>
          <w:numId w:val="4"/>
        </w:numPr>
      </w:pPr>
      <w:r w:rsidRPr="00245E70">
        <w:t>Avoid using the chat for long responses or long explanations.</w:t>
      </w:r>
    </w:p>
    <w:p w14:paraId="699DF797" w14:textId="2D948B07" w:rsidR="00245E70" w:rsidRPr="00245E70" w:rsidRDefault="000149F1" w:rsidP="00041C31">
      <w:pPr>
        <w:numPr>
          <w:ilvl w:val="0"/>
          <w:numId w:val="4"/>
        </w:numPr>
      </w:pPr>
      <w:r>
        <w:t>Use the c</w:t>
      </w:r>
      <w:r w:rsidR="00245E70" w:rsidRPr="00245E70">
        <w:t>hat feature to share relevant files so that students do not need to go to a separate website.</w:t>
      </w:r>
    </w:p>
    <w:p w14:paraId="28202814" w14:textId="77777777" w:rsidR="00245E70" w:rsidRDefault="00245E70" w:rsidP="00245E70"/>
    <w:p w14:paraId="30D81360" w14:textId="77777777" w:rsidR="002C66EF" w:rsidRDefault="002C66EF">
      <w:pPr>
        <w:rPr>
          <w:rFonts w:ascii="Encode Sans Wide" w:hAnsi="Encode Sans Wide" w:cs="Times New Roman"/>
          <w:b/>
          <w:bCs/>
          <w:color w:val="421681"/>
          <w:sz w:val="28"/>
          <w:szCs w:val="28"/>
        </w:rPr>
      </w:pPr>
      <w:r>
        <w:br w:type="page"/>
      </w:r>
    </w:p>
    <w:p w14:paraId="50470DEE" w14:textId="3297DC17" w:rsidR="002C66EF" w:rsidRPr="00CF3490" w:rsidRDefault="002C66EF" w:rsidP="002C66EF">
      <w:pPr>
        <w:pStyle w:val="Item"/>
      </w:pPr>
      <w:bookmarkStart w:id="10" w:name="_Toc34416542"/>
      <w:bookmarkStart w:id="11" w:name="_Hlk34416472"/>
      <w:r>
        <w:lastRenderedPageBreak/>
        <w:t>ADVANCED TOOLS</w:t>
      </w:r>
      <w:bookmarkEnd w:id="10"/>
    </w:p>
    <w:p w14:paraId="5E99E084" w14:textId="06E32CF6" w:rsidR="002C66EF" w:rsidRDefault="002C66EF" w:rsidP="002C66EF">
      <w:r>
        <w:rPr>
          <w:noProof/>
        </w:rPr>
        <w:drawing>
          <wp:inline distT="0" distB="0" distL="0" distR="0" wp14:anchorId="5FEBD68C" wp14:editId="75929D69">
            <wp:extent cx="606552" cy="170688"/>
            <wp:effectExtent l="0" t="0" r="3175" b="7620"/>
            <wp:docPr id="2" name="Picture 2"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yledWordDoc_basic-smgoldb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6552" cy="170688"/>
                    </a:xfrm>
                    <a:prstGeom prst="rect">
                      <a:avLst/>
                    </a:prstGeom>
                  </pic:spPr>
                </pic:pic>
              </a:graphicData>
            </a:graphic>
          </wp:inline>
        </w:drawing>
      </w:r>
    </w:p>
    <w:p w14:paraId="48C48A88" w14:textId="77777777" w:rsidR="002C66EF" w:rsidRDefault="002C66EF" w:rsidP="002C66EF"/>
    <w:p w14:paraId="3D12404E" w14:textId="54407B3C" w:rsidR="00245E70" w:rsidRDefault="007C7E11" w:rsidP="007C7E11">
      <w:pPr>
        <w:pStyle w:val="Section"/>
      </w:pPr>
      <w:bookmarkStart w:id="12" w:name="_Toc34416543"/>
      <w:bookmarkEnd w:id="11"/>
      <w:r>
        <w:t>GROUP WORK: BREAKOUT ROOMS</w:t>
      </w:r>
      <w:bookmarkEnd w:id="12"/>
    </w:p>
    <w:p w14:paraId="0547D1E4" w14:textId="7903639D" w:rsidR="00245E70" w:rsidRDefault="00245E70" w:rsidP="00245E70">
      <w:r w:rsidRPr="00245E70">
        <w:t xml:space="preserve">Student engagement can decline when students are in larger groups, and students may feel less heard. Shy students may also feel more intimidated to speak up. You can use small groups to increase </w:t>
      </w:r>
      <w:proofErr w:type="gramStart"/>
      <w:r w:rsidRPr="00245E70">
        <w:t>participation, and</w:t>
      </w:r>
      <w:proofErr w:type="gramEnd"/>
      <w:r w:rsidRPr="00245E70">
        <w:t xml:space="preserve"> allow students to feel </w:t>
      </w:r>
      <w:r>
        <w:t>more heard. Small groups should ideally</w:t>
      </w:r>
      <w:r w:rsidRPr="00245E70">
        <w:t xml:space="preserve"> be no more than 10 people. 2-5 is excellent, </w:t>
      </w:r>
      <w:r>
        <w:t xml:space="preserve">and </w:t>
      </w:r>
      <w:r w:rsidRPr="00245E70">
        <w:t>5-7 is closer to an upper limit, depending on the activity.</w:t>
      </w:r>
    </w:p>
    <w:p w14:paraId="12117E9D" w14:textId="44331B2F" w:rsidR="007E732D" w:rsidRDefault="007E732D" w:rsidP="00245E70"/>
    <w:p w14:paraId="53E8EBCE" w14:textId="77777777" w:rsidR="007E732D" w:rsidRPr="007E732D" w:rsidRDefault="007E732D" w:rsidP="007E732D">
      <w:pPr>
        <w:pStyle w:val="Sub-section"/>
      </w:pPr>
      <w:r w:rsidRPr="007E732D">
        <w:t>Some activities for small groups and breakout rooms</w:t>
      </w:r>
    </w:p>
    <w:p w14:paraId="77A6C538" w14:textId="0338A978" w:rsidR="007E732D" w:rsidRDefault="007E732D" w:rsidP="00041C31">
      <w:pPr>
        <w:pStyle w:val="ListParagraph"/>
        <w:numPr>
          <w:ilvl w:val="0"/>
          <w:numId w:val="14"/>
        </w:numPr>
      </w:pPr>
      <w:r>
        <w:t>Jigsaw</w:t>
      </w:r>
    </w:p>
    <w:p w14:paraId="2FCA1C76" w14:textId="1824246C" w:rsidR="007E732D" w:rsidRDefault="007E732D" w:rsidP="00041C31">
      <w:pPr>
        <w:pStyle w:val="ListParagraph"/>
        <w:numPr>
          <w:ilvl w:val="0"/>
          <w:numId w:val="14"/>
        </w:numPr>
      </w:pPr>
      <w:r>
        <w:t>Think-Pair-Share</w:t>
      </w:r>
    </w:p>
    <w:p w14:paraId="3D95EEEB" w14:textId="164E3A1D" w:rsidR="007E732D" w:rsidRDefault="007E732D" w:rsidP="00041C31">
      <w:pPr>
        <w:pStyle w:val="ListParagraph"/>
        <w:numPr>
          <w:ilvl w:val="0"/>
          <w:numId w:val="14"/>
        </w:numPr>
      </w:pPr>
      <w:r>
        <w:t>Small group discussions</w:t>
      </w:r>
    </w:p>
    <w:p w14:paraId="521824C1" w14:textId="7EB39070" w:rsidR="007E732D" w:rsidRDefault="007E732D" w:rsidP="00041C31">
      <w:pPr>
        <w:pStyle w:val="ListParagraph"/>
        <w:numPr>
          <w:ilvl w:val="0"/>
          <w:numId w:val="14"/>
        </w:numPr>
      </w:pPr>
      <w:r>
        <w:t>In-class time for collaboratively working on assignments or group projects</w:t>
      </w:r>
    </w:p>
    <w:p w14:paraId="49B91FEF" w14:textId="2F9606D6" w:rsidR="007E732D" w:rsidRDefault="007E732D" w:rsidP="00041C31">
      <w:pPr>
        <w:pStyle w:val="ListParagraph"/>
        <w:numPr>
          <w:ilvl w:val="0"/>
          <w:numId w:val="14"/>
        </w:numPr>
      </w:pPr>
      <w:r>
        <w:t>Roleplay activities</w:t>
      </w:r>
    </w:p>
    <w:p w14:paraId="264A19BF" w14:textId="77777777" w:rsidR="007E732D" w:rsidRDefault="007E732D" w:rsidP="00245E70"/>
    <w:p w14:paraId="403DF412" w14:textId="2ED3CB29" w:rsidR="00245E70" w:rsidRDefault="007E732D" w:rsidP="007E732D">
      <w:pPr>
        <w:pStyle w:val="Sub-section"/>
      </w:pPr>
      <w:r>
        <w:t>About Breakout Rooms</w:t>
      </w:r>
    </w:p>
    <w:p w14:paraId="575678A9" w14:textId="77777777" w:rsidR="00245E70" w:rsidRPr="00245E70" w:rsidRDefault="00245E70" w:rsidP="00041C31">
      <w:pPr>
        <w:numPr>
          <w:ilvl w:val="0"/>
          <w:numId w:val="5"/>
        </w:numPr>
      </w:pPr>
      <w:r w:rsidRPr="00245E70">
        <w:t>Up to 50 breakout rooms can be created</w:t>
      </w:r>
    </w:p>
    <w:p w14:paraId="2B5FC888" w14:textId="0E259F9E" w:rsidR="00245E70" w:rsidRDefault="00245E70" w:rsidP="00041C31">
      <w:pPr>
        <w:numPr>
          <w:ilvl w:val="0"/>
          <w:numId w:val="5"/>
        </w:numPr>
      </w:pPr>
      <w:r w:rsidRPr="00245E70">
        <w:t>Breakout room participants have full audio, video, and screen share capabilities</w:t>
      </w:r>
    </w:p>
    <w:p w14:paraId="54691AF5" w14:textId="34983DCB" w:rsidR="007E732D" w:rsidRPr="00245E70" w:rsidRDefault="007E732D" w:rsidP="00041C31">
      <w:pPr>
        <w:numPr>
          <w:ilvl w:val="0"/>
          <w:numId w:val="5"/>
        </w:numPr>
      </w:pPr>
      <w:r>
        <w:t xml:space="preserve">Instructors/meeting hosts can join breakout rooms to </w:t>
      </w:r>
    </w:p>
    <w:p w14:paraId="149CDAC8" w14:textId="77777777" w:rsidR="00245E70" w:rsidRPr="00245E70" w:rsidRDefault="00245E70" w:rsidP="00041C31">
      <w:pPr>
        <w:numPr>
          <w:ilvl w:val="0"/>
          <w:numId w:val="5"/>
        </w:numPr>
      </w:pPr>
      <w:r w:rsidRPr="00245E70">
        <w:t>If a meeting is being cloud recorded, it will </w:t>
      </w:r>
      <w:r w:rsidRPr="00245E70">
        <w:rPr>
          <w:b/>
          <w:bCs/>
        </w:rPr>
        <w:t>only</w:t>
      </w:r>
      <w:r w:rsidRPr="00245E70">
        <w:t> record the main room, </w:t>
      </w:r>
      <w:r w:rsidRPr="00245E70">
        <w:rPr>
          <w:b/>
          <w:bCs/>
        </w:rPr>
        <w:t>not</w:t>
      </w:r>
      <w:r w:rsidRPr="00245E70">
        <w:t> breakout room activity</w:t>
      </w:r>
    </w:p>
    <w:p w14:paraId="72B4BEB1" w14:textId="77777777" w:rsidR="00245E70" w:rsidRPr="00245E70" w:rsidRDefault="00245E70" w:rsidP="00041C31">
      <w:pPr>
        <w:numPr>
          <w:ilvl w:val="0"/>
          <w:numId w:val="5"/>
        </w:numPr>
      </w:pPr>
      <w:r w:rsidRPr="00245E70">
        <w:t>Breakout rooms can be recreated, allowing students to participate in the same discussion groups throughout the session</w:t>
      </w:r>
    </w:p>
    <w:p w14:paraId="1B047CEC" w14:textId="77777777" w:rsidR="00245E70" w:rsidRPr="00245E70" w:rsidRDefault="00245E70" w:rsidP="00041C31">
      <w:pPr>
        <w:numPr>
          <w:ilvl w:val="0"/>
          <w:numId w:val="5"/>
        </w:numPr>
      </w:pPr>
      <w:r w:rsidRPr="00245E70">
        <w:t>You can broadcast a message to all breakout rooms</w:t>
      </w:r>
    </w:p>
    <w:p w14:paraId="4B04CCEE" w14:textId="74A1CFF3" w:rsidR="001B3E99" w:rsidRPr="007E732D" w:rsidRDefault="00245E70" w:rsidP="00041C31">
      <w:pPr>
        <w:numPr>
          <w:ilvl w:val="0"/>
          <w:numId w:val="5"/>
        </w:numPr>
      </w:pPr>
      <w:r w:rsidRPr="00245E70">
        <w:t>Participants of a breakout room can </w:t>
      </w:r>
      <w:r w:rsidRPr="00245E70">
        <w:rPr>
          <w:b/>
          <w:bCs/>
        </w:rPr>
        <w:t>ask for help</w:t>
      </w:r>
      <w:r w:rsidRPr="00245E70">
        <w:t> to invite the host into their room</w:t>
      </w:r>
    </w:p>
    <w:p w14:paraId="5E1B6EF8" w14:textId="77777777" w:rsidR="007E732D" w:rsidRDefault="007E732D" w:rsidP="00245E70">
      <w:pPr>
        <w:rPr>
          <w:b/>
        </w:rPr>
      </w:pPr>
    </w:p>
    <w:p w14:paraId="6292E70A" w14:textId="01B9ABE9" w:rsidR="00245E70" w:rsidRDefault="00245E70" w:rsidP="00245E70">
      <w:r w:rsidRPr="00245E70">
        <w:rPr>
          <w:b/>
        </w:rPr>
        <w:t>Zoom Guide:</w:t>
      </w:r>
      <w:r>
        <w:t xml:space="preserve"> </w:t>
      </w:r>
      <w:hyperlink r:id="rId27" w:history="1">
        <w:r w:rsidRPr="00245E70">
          <w:rPr>
            <w:rStyle w:val="Hyperlink"/>
            <w:color w:val="B555CF"/>
          </w:rPr>
          <w:t>Getting Started with Breakout Rooms</w:t>
        </w:r>
      </w:hyperlink>
    </w:p>
    <w:p w14:paraId="78D26B83" w14:textId="77777777" w:rsidR="00C46972" w:rsidRDefault="00245E70" w:rsidP="007C7E11">
      <w:pPr>
        <w:rPr>
          <w:rStyle w:val="Hyperlink"/>
          <w:color w:val="B555CF"/>
        </w:rPr>
      </w:pPr>
      <w:r w:rsidRPr="00245E70">
        <w:rPr>
          <w:b/>
        </w:rPr>
        <w:t>Zoom Guide:</w:t>
      </w:r>
      <w:r>
        <w:t xml:space="preserve"> </w:t>
      </w:r>
      <w:hyperlink r:id="rId28" w:history="1">
        <w:r w:rsidRPr="00245E70">
          <w:rPr>
            <w:rStyle w:val="Hyperlink"/>
            <w:color w:val="B555CF"/>
          </w:rPr>
          <w:t>Managing Video Breakout Rooms</w:t>
        </w:r>
      </w:hyperlink>
    </w:p>
    <w:p w14:paraId="583DA7A2" w14:textId="77777777" w:rsidR="00C46972" w:rsidRDefault="00C46972" w:rsidP="007C7E11">
      <w:pPr>
        <w:rPr>
          <w:rStyle w:val="Hyperlink"/>
          <w:color w:val="B555CF"/>
        </w:rPr>
      </w:pPr>
    </w:p>
    <w:p w14:paraId="22FA76E5" w14:textId="3E91D2AF" w:rsidR="00C46972" w:rsidRDefault="00FF620C" w:rsidP="00C46972">
      <w:pPr>
        <w:pStyle w:val="Section"/>
      </w:pPr>
      <w:bookmarkStart w:id="13" w:name="_Toc34416544"/>
      <w:r>
        <w:t xml:space="preserve">CLASSROOM RESPONSE &amp; </w:t>
      </w:r>
      <w:r w:rsidR="00C46972">
        <w:t>POLLING</w:t>
      </w:r>
      <w:bookmarkEnd w:id="13"/>
    </w:p>
    <w:p w14:paraId="408E0B34" w14:textId="3E8FB021" w:rsidR="00C46972" w:rsidRDefault="00C46972" w:rsidP="00C46972">
      <w:pPr>
        <w:pStyle w:val="Sub-section"/>
      </w:pPr>
      <w:r>
        <w:t>Zoom Polling</w:t>
      </w:r>
    </w:p>
    <w:p w14:paraId="15D39B6D" w14:textId="77777777" w:rsidR="00C46972" w:rsidRPr="00C46972" w:rsidRDefault="00C46972" w:rsidP="00041C31">
      <w:pPr>
        <w:numPr>
          <w:ilvl w:val="0"/>
          <w:numId w:val="12"/>
        </w:numPr>
      </w:pPr>
      <w:r w:rsidRPr="00C46972">
        <w:t>Single answer (traditional multiple choice) or multiple answer (select all that apply) responses</w:t>
      </w:r>
    </w:p>
    <w:p w14:paraId="71FE6230" w14:textId="77777777" w:rsidR="00C46972" w:rsidRPr="00C46972" w:rsidRDefault="00C46972" w:rsidP="00041C31">
      <w:pPr>
        <w:numPr>
          <w:ilvl w:val="0"/>
          <w:numId w:val="12"/>
        </w:numPr>
      </w:pPr>
      <w:r w:rsidRPr="00C46972">
        <w:t>Should be set up ahead of time, from zoom.us under the specific meeting.</w:t>
      </w:r>
    </w:p>
    <w:p w14:paraId="4709B11D" w14:textId="77777777" w:rsidR="00C46972" w:rsidRPr="00C46972" w:rsidRDefault="00C46972" w:rsidP="00041C31">
      <w:pPr>
        <w:numPr>
          <w:ilvl w:val="0"/>
          <w:numId w:val="12"/>
        </w:numPr>
      </w:pPr>
      <w:r w:rsidRPr="00C46972">
        <w:t>Can have one question or multiple in a single poll</w:t>
      </w:r>
    </w:p>
    <w:p w14:paraId="59DC921B" w14:textId="77777777" w:rsidR="00C46972" w:rsidRPr="00C46972" w:rsidRDefault="00C46972" w:rsidP="00041C31">
      <w:pPr>
        <w:numPr>
          <w:ilvl w:val="0"/>
          <w:numId w:val="12"/>
        </w:numPr>
      </w:pPr>
      <w:r w:rsidRPr="00C46972">
        <w:t>Can create multiple polls per session</w:t>
      </w:r>
    </w:p>
    <w:p w14:paraId="7DDDF736" w14:textId="77777777" w:rsidR="00C46972" w:rsidRPr="00C46972" w:rsidRDefault="00C46972" w:rsidP="00041C31">
      <w:pPr>
        <w:numPr>
          <w:ilvl w:val="0"/>
          <w:numId w:val="12"/>
        </w:numPr>
      </w:pPr>
      <w:r w:rsidRPr="00C46972">
        <w:t>Can share out results during the session</w:t>
      </w:r>
    </w:p>
    <w:p w14:paraId="4761D7EA" w14:textId="77777777" w:rsidR="00C46972" w:rsidRPr="00C46972" w:rsidRDefault="00C46972" w:rsidP="00041C31">
      <w:pPr>
        <w:numPr>
          <w:ilvl w:val="0"/>
          <w:numId w:val="12"/>
        </w:numPr>
      </w:pPr>
      <w:r w:rsidRPr="00C46972">
        <w:t>Can download responses later</w:t>
      </w:r>
    </w:p>
    <w:p w14:paraId="0FA50B3F" w14:textId="77777777" w:rsidR="00C46972" w:rsidRPr="00C46972" w:rsidRDefault="00C46972" w:rsidP="00041C31">
      <w:pPr>
        <w:numPr>
          <w:ilvl w:val="1"/>
          <w:numId w:val="12"/>
        </w:numPr>
      </w:pPr>
      <w:r w:rsidRPr="00C46972">
        <w:t>Response data is only attached to a specific meeting and does not carry forward if you reuse the poll</w:t>
      </w:r>
    </w:p>
    <w:p w14:paraId="49AD1E31" w14:textId="77777777" w:rsidR="00C46972" w:rsidRPr="00C46972" w:rsidRDefault="00C46972" w:rsidP="00041C31">
      <w:pPr>
        <w:numPr>
          <w:ilvl w:val="0"/>
          <w:numId w:val="12"/>
        </w:numPr>
      </w:pPr>
      <w:r w:rsidRPr="00C46972">
        <w:t>Polls can be used across different meetings. They will automatically be available for new meetings.</w:t>
      </w:r>
    </w:p>
    <w:p w14:paraId="47EF2F7B" w14:textId="77777777" w:rsidR="00C46972" w:rsidRDefault="00C46972" w:rsidP="00C46972"/>
    <w:p w14:paraId="116C2162" w14:textId="535A3D51" w:rsidR="00C46972" w:rsidRPr="00C46972" w:rsidRDefault="00C46972" w:rsidP="00C46972">
      <w:pPr>
        <w:pStyle w:val="Sub-section2"/>
      </w:pPr>
      <w:r>
        <w:t>Zoom polls are g</w:t>
      </w:r>
      <w:r w:rsidRPr="00C46972">
        <w:t>ood for</w:t>
      </w:r>
    </w:p>
    <w:p w14:paraId="7C496F6F" w14:textId="77777777" w:rsidR="00C46972" w:rsidRPr="00C46972" w:rsidRDefault="00C46972" w:rsidP="00041C31">
      <w:pPr>
        <w:numPr>
          <w:ilvl w:val="0"/>
          <w:numId w:val="12"/>
        </w:numPr>
      </w:pPr>
      <w:r w:rsidRPr="00C46972">
        <w:t>Taking the temperature of a session</w:t>
      </w:r>
    </w:p>
    <w:p w14:paraId="2844F66D" w14:textId="77777777" w:rsidR="00C46972" w:rsidRPr="00C46972" w:rsidRDefault="00C46972" w:rsidP="00041C31">
      <w:pPr>
        <w:numPr>
          <w:ilvl w:val="1"/>
          <w:numId w:val="12"/>
        </w:numPr>
      </w:pPr>
      <w:r w:rsidRPr="00C46972">
        <w:t>How are students feeling?</w:t>
      </w:r>
    </w:p>
    <w:p w14:paraId="78AE8C3C" w14:textId="77777777" w:rsidR="00C46972" w:rsidRPr="00C46972" w:rsidRDefault="00C46972" w:rsidP="00041C31">
      <w:pPr>
        <w:numPr>
          <w:ilvl w:val="1"/>
          <w:numId w:val="12"/>
        </w:numPr>
      </w:pPr>
      <w:r w:rsidRPr="00C46972">
        <w:t>Do students need a break?</w:t>
      </w:r>
    </w:p>
    <w:p w14:paraId="5B46D56D" w14:textId="77777777" w:rsidR="00C46972" w:rsidRPr="00C46972" w:rsidRDefault="00C46972" w:rsidP="00041C31">
      <w:pPr>
        <w:numPr>
          <w:ilvl w:val="1"/>
          <w:numId w:val="12"/>
        </w:numPr>
      </w:pPr>
      <w:r w:rsidRPr="00C46972">
        <w:lastRenderedPageBreak/>
        <w:t>Are students finding these materials super interesting?</w:t>
      </w:r>
    </w:p>
    <w:p w14:paraId="4776ABB6" w14:textId="231773DB" w:rsidR="00C46972" w:rsidRPr="00C46972" w:rsidRDefault="00C46972" w:rsidP="00041C31">
      <w:pPr>
        <w:numPr>
          <w:ilvl w:val="1"/>
          <w:numId w:val="12"/>
        </w:numPr>
      </w:pPr>
      <w:r w:rsidRPr="00C46972">
        <w:t>(You can also invite students to use the Nonverbal Feedback Icons for many of these questions</w:t>
      </w:r>
      <w:r>
        <w:t>)</w:t>
      </w:r>
    </w:p>
    <w:p w14:paraId="59279798" w14:textId="77777777" w:rsidR="00C46972" w:rsidRPr="00C46972" w:rsidRDefault="00C46972" w:rsidP="00041C31">
      <w:pPr>
        <w:numPr>
          <w:ilvl w:val="0"/>
          <w:numId w:val="12"/>
        </w:numPr>
      </w:pPr>
      <w:r w:rsidRPr="00C46972">
        <w:t>Quick misconception checks</w:t>
      </w:r>
    </w:p>
    <w:p w14:paraId="5EEF8473" w14:textId="77777777" w:rsidR="00C46972" w:rsidRPr="00C46972" w:rsidRDefault="00C46972" w:rsidP="00041C31">
      <w:pPr>
        <w:numPr>
          <w:ilvl w:val="0"/>
          <w:numId w:val="12"/>
        </w:numPr>
      </w:pPr>
      <w:r w:rsidRPr="00C46972">
        <w:t>Solicit feedback or opinions on sensitive subjects</w:t>
      </w:r>
    </w:p>
    <w:p w14:paraId="25B90EA3" w14:textId="77777777" w:rsidR="00C46972" w:rsidRPr="00C46972" w:rsidRDefault="00C46972" w:rsidP="00041C31">
      <w:pPr>
        <w:numPr>
          <w:ilvl w:val="0"/>
          <w:numId w:val="12"/>
        </w:numPr>
      </w:pPr>
      <w:r w:rsidRPr="00C46972">
        <w:t>Get feedback on your lesson, or allow students to vote on how to use the next portion of class time</w:t>
      </w:r>
    </w:p>
    <w:p w14:paraId="47735B68" w14:textId="77777777" w:rsidR="00C46972" w:rsidRPr="00C46972" w:rsidRDefault="00C46972" w:rsidP="00041C31">
      <w:pPr>
        <w:numPr>
          <w:ilvl w:val="0"/>
          <w:numId w:val="12"/>
        </w:numPr>
      </w:pPr>
      <w:r w:rsidRPr="00C46972">
        <w:t>Self-assessment (Example: ask students to rate their own understanding of a topic on a scale of 1-5)</w:t>
      </w:r>
    </w:p>
    <w:p w14:paraId="3C6AACD1" w14:textId="77777777" w:rsidR="00C46972" w:rsidRDefault="00C46972" w:rsidP="00C46972"/>
    <w:p w14:paraId="2F86769B" w14:textId="3DFD6078" w:rsidR="00C46972" w:rsidRPr="00C46972" w:rsidRDefault="00C46972" w:rsidP="00C46972">
      <w:pPr>
        <w:pStyle w:val="Sub-section2"/>
      </w:pPr>
      <w:r w:rsidRPr="00C46972">
        <w:t>Caveats</w:t>
      </w:r>
      <w:r>
        <w:t xml:space="preserve"> to Zoom polls</w:t>
      </w:r>
    </w:p>
    <w:p w14:paraId="3425273E" w14:textId="492C8EA1" w:rsidR="008703AC" w:rsidRDefault="008703AC" w:rsidP="00041C31">
      <w:pPr>
        <w:numPr>
          <w:ilvl w:val="0"/>
          <w:numId w:val="12"/>
        </w:numPr>
      </w:pPr>
      <w:r>
        <w:t>Polls need to be set up from the Zoom website ahead of time, they are difficult to create on the fly.</w:t>
      </w:r>
    </w:p>
    <w:p w14:paraId="5480D945" w14:textId="092A3AF9" w:rsidR="00C46972" w:rsidRPr="00C46972" w:rsidRDefault="00C46972" w:rsidP="00041C31">
      <w:pPr>
        <w:numPr>
          <w:ilvl w:val="0"/>
          <w:numId w:val="12"/>
        </w:numPr>
      </w:pPr>
      <w:r w:rsidRPr="00C46972">
        <w:t>Cannot automatically note if a response is </w:t>
      </w:r>
      <w:r w:rsidRPr="00C46972">
        <w:rPr>
          <w:b/>
          <w:bCs/>
        </w:rPr>
        <w:t>correct</w:t>
      </w:r>
      <w:r w:rsidRPr="00C46972">
        <w:t> or </w:t>
      </w:r>
      <w:r w:rsidRPr="00C46972">
        <w:rPr>
          <w:b/>
          <w:bCs/>
        </w:rPr>
        <w:t>incorrect</w:t>
      </w:r>
      <w:r w:rsidRPr="00C46972">
        <w:t>, the instructor would have to verbally talk about this after running the poll</w:t>
      </w:r>
    </w:p>
    <w:p w14:paraId="74885F31" w14:textId="77777777" w:rsidR="00C46972" w:rsidRDefault="00C46972" w:rsidP="00C46972">
      <w:pPr>
        <w:rPr>
          <w:b/>
          <w:bCs/>
        </w:rPr>
      </w:pPr>
    </w:p>
    <w:p w14:paraId="6E1C1869" w14:textId="7CAC2EB2" w:rsidR="00C46972" w:rsidRPr="00C46972" w:rsidRDefault="00C46972" w:rsidP="00C46972">
      <w:pPr>
        <w:rPr>
          <w:color w:val="7D0FFF" w:themeColor="text1" w:themeTint="99"/>
        </w:rPr>
      </w:pPr>
      <w:r w:rsidRPr="00C46972">
        <w:rPr>
          <w:b/>
          <w:bCs/>
        </w:rPr>
        <w:t>Zoom Guide:</w:t>
      </w:r>
      <w:r w:rsidRPr="00C46972">
        <w:t> </w:t>
      </w:r>
      <w:hyperlink r:id="rId29" w:history="1">
        <w:r w:rsidRPr="00C46972">
          <w:rPr>
            <w:rStyle w:val="Hyperlink"/>
            <w:color w:val="7D0FFF" w:themeColor="text1" w:themeTint="99"/>
          </w:rPr>
          <w:t>Polling for Meetings</w:t>
        </w:r>
      </w:hyperlink>
    </w:p>
    <w:p w14:paraId="157B88BD" w14:textId="77777777" w:rsidR="00C46972" w:rsidRDefault="00C46972" w:rsidP="00C46972"/>
    <w:p w14:paraId="03072FE5" w14:textId="77777777" w:rsidR="00C46972" w:rsidRDefault="00C46972" w:rsidP="00C46972">
      <w:pPr>
        <w:pStyle w:val="Sub-section"/>
      </w:pPr>
      <w:r>
        <w:t>Poll Everywhere</w:t>
      </w:r>
    </w:p>
    <w:p w14:paraId="431E5056" w14:textId="3C2E1229" w:rsidR="00C46972" w:rsidRPr="00C46972" w:rsidRDefault="00C46972" w:rsidP="00C46972">
      <w:r w:rsidRPr="00C46972">
        <w:t>Poll Everywhere is a much more robust polling feature than the basic poll</w:t>
      </w:r>
      <w:r>
        <w:t xml:space="preserve"> feature</w:t>
      </w:r>
      <w:r w:rsidRPr="00C46972">
        <w:t xml:space="preserve"> within Zoom. Poll Everywhere is centrally supported by UW Learning Technologies and UW-IT.</w:t>
      </w:r>
    </w:p>
    <w:p w14:paraId="7CFCD9E4" w14:textId="77777777" w:rsidR="00C46972" w:rsidRPr="00C46972" w:rsidRDefault="00C46972" w:rsidP="00041C31">
      <w:pPr>
        <w:numPr>
          <w:ilvl w:val="0"/>
          <w:numId w:val="13"/>
        </w:numPr>
      </w:pPr>
      <w:r w:rsidRPr="00C46972">
        <w:t>Can be run through a browse</w:t>
      </w:r>
      <w:bookmarkStart w:id="14" w:name="_GoBack"/>
      <w:bookmarkEnd w:id="14"/>
      <w:r w:rsidRPr="00C46972">
        <w:t>r, or embedded into PowerPoint or Google Slides</w:t>
      </w:r>
    </w:p>
    <w:p w14:paraId="0B3FFA31" w14:textId="77777777" w:rsidR="00C46972" w:rsidRPr="00C46972" w:rsidRDefault="00C46972" w:rsidP="00041C31">
      <w:pPr>
        <w:numPr>
          <w:ilvl w:val="0"/>
          <w:numId w:val="13"/>
        </w:numPr>
      </w:pPr>
      <w:r w:rsidRPr="00C46972">
        <w:t>Responses can be automatically marked as</w:t>
      </w:r>
      <w:r w:rsidRPr="00C46972">
        <w:rPr>
          <w:b/>
          <w:bCs/>
        </w:rPr>
        <w:t> correct</w:t>
      </w:r>
      <w:r w:rsidRPr="00C46972">
        <w:t> or </w:t>
      </w:r>
      <w:r w:rsidRPr="00C46972">
        <w:rPr>
          <w:b/>
          <w:bCs/>
        </w:rPr>
        <w:t>incorrect</w:t>
      </w:r>
    </w:p>
    <w:p w14:paraId="306DCEBE" w14:textId="77777777" w:rsidR="00C46972" w:rsidRPr="00C46972" w:rsidRDefault="00C46972" w:rsidP="00041C31">
      <w:pPr>
        <w:numPr>
          <w:ilvl w:val="0"/>
          <w:numId w:val="13"/>
        </w:numPr>
      </w:pPr>
      <w:r w:rsidRPr="00C46972">
        <w:t>Open ended questions are permitted</w:t>
      </w:r>
    </w:p>
    <w:p w14:paraId="7FA1178D" w14:textId="77777777" w:rsidR="00C46972" w:rsidRPr="00C46972" w:rsidRDefault="00C46972" w:rsidP="00041C31">
      <w:pPr>
        <w:numPr>
          <w:ilvl w:val="0"/>
          <w:numId w:val="13"/>
        </w:numPr>
      </w:pPr>
      <w:r w:rsidRPr="00C46972">
        <w:t>Grades can be exported to Canvas</w:t>
      </w:r>
    </w:p>
    <w:p w14:paraId="621175D4" w14:textId="00DAE464" w:rsidR="00C46972" w:rsidRPr="00C46972" w:rsidRDefault="00C46972" w:rsidP="00041C31">
      <w:pPr>
        <w:numPr>
          <w:ilvl w:val="0"/>
          <w:numId w:val="13"/>
        </w:numPr>
      </w:pPr>
      <w:r w:rsidRPr="00C46972">
        <w:t xml:space="preserve">Create </w:t>
      </w:r>
      <w:r w:rsidRPr="00D726A0">
        <w:t xml:space="preserve">polls from </w:t>
      </w:r>
      <w:hyperlink r:id="rId30" w:history="1">
        <w:r w:rsidR="00D726A0" w:rsidRPr="00D726A0">
          <w:rPr>
            <w:rStyle w:val="Hyperlink"/>
            <w:color w:val="7D0FFF" w:themeColor="text1" w:themeTint="99"/>
          </w:rPr>
          <w:t>polleverywhere.</w:t>
        </w:r>
        <w:r w:rsidRPr="00D726A0">
          <w:rPr>
            <w:rStyle w:val="Hyperlink"/>
            <w:color w:val="7D0FFF" w:themeColor="text1" w:themeTint="99"/>
          </w:rPr>
          <w:t>com</w:t>
        </w:r>
      </w:hyperlink>
      <w:r w:rsidRPr="00C46972">
        <w:t xml:space="preserve"> using your </w:t>
      </w:r>
      <w:r w:rsidRPr="00C46972">
        <w:rPr>
          <w:b/>
          <w:bCs/>
        </w:rPr>
        <w:t>UW NetID</w:t>
      </w:r>
    </w:p>
    <w:p w14:paraId="7510FC44" w14:textId="77777777" w:rsidR="00C46972" w:rsidRDefault="00C46972" w:rsidP="00C46972">
      <w:pPr>
        <w:rPr>
          <w:b/>
          <w:bCs/>
        </w:rPr>
      </w:pPr>
    </w:p>
    <w:p w14:paraId="52E23EB9" w14:textId="4E7B8E5A" w:rsidR="00C46972" w:rsidRPr="00C46972" w:rsidRDefault="00C46972" w:rsidP="00C46972">
      <w:r w:rsidRPr="00C46972">
        <w:rPr>
          <w:b/>
          <w:bCs/>
        </w:rPr>
        <w:t>IT Connect:</w:t>
      </w:r>
      <w:r w:rsidRPr="00C46972">
        <w:t> </w:t>
      </w:r>
      <w:hyperlink r:id="rId31" w:history="1">
        <w:r w:rsidRPr="00C46972">
          <w:rPr>
            <w:rStyle w:val="Hyperlink"/>
            <w:color w:val="7D0FFF" w:themeColor="text1" w:themeTint="99"/>
          </w:rPr>
          <w:t>Poll Everywhere Guides</w:t>
        </w:r>
      </w:hyperlink>
    </w:p>
    <w:p w14:paraId="4C8D30F3" w14:textId="77777777" w:rsidR="00C46972" w:rsidRPr="00C46972" w:rsidRDefault="00805471" w:rsidP="00C46972">
      <w:pPr>
        <w:rPr>
          <w:color w:val="7D0FFF" w:themeColor="text1" w:themeTint="99"/>
        </w:rPr>
      </w:pPr>
      <w:hyperlink r:id="rId32" w:history="1">
        <w:r w:rsidR="00C46972" w:rsidRPr="00C46972">
          <w:rPr>
            <w:rStyle w:val="Hyperlink"/>
            <w:color w:val="7D0FFF" w:themeColor="text1" w:themeTint="99"/>
          </w:rPr>
          <w:t>Poll Everywhere Instructors Guide</w:t>
        </w:r>
      </w:hyperlink>
    </w:p>
    <w:p w14:paraId="5BB9467A" w14:textId="77777777" w:rsidR="00C46972" w:rsidRDefault="00C46972" w:rsidP="00C46972">
      <w:pPr>
        <w:rPr>
          <w:b/>
          <w:bCs/>
        </w:rPr>
      </w:pPr>
    </w:p>
    <w:p w14:paraId="24C7F11B" w14:textId="1CA61814" w:rsidR="00C052CE" w:rsidRPr="00BF4107" w:rsidRDefault="00C46972" w:rsidP="00BF4107">
      <w:r w:rsidRPr="00C46972">
        <w:rPr>
          <w:b/>
          <w:bCs/>
        </w:rPr>
        <w:t>Contact:</w:t>
      </w:r>
      <w:r w:rsidRPr="00C46972">
        <w:t> You can call 206.221.5000 to speak with a Learning Technologies consultant for help with Poll Everywhere</w:t>
      </w:r>
    </w:p>
    <w:sectPr w:rsidR="00C052CE" w:rsidRPr="00BF4107" w:rsidSect="00BE7A99">
      <w:footerReference w:type="default" r:id="rId33"/>
      <w:pgSz w:w="12240" w:h="15840"/>
      <w:pgMar w:top="1080" w:right="1080" w:bottom="1800" w:left="108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C1F4" w14:textId="77777777" w:rsidR="00805471" w:rsidRDefault="00805471" w:rsidP="00133D9F">
      <w:r>
        <w:separator/>
      </w:r>
    </w:p>
  </w:endnote>
  <w:endnote w:type="continuationSeparator" w:id="0">
    <w:p w14:paraId="40BDE8C9" w14:textId="77777777" w:rsidR="00805471" w:rsidRDefault="00805471" w:rsidP="0013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Uni Sans Book">
    <w:altName w:val="Courier New"/>
    <w:charset w:val="00"/>
    <w:family w:val="auto"/>
    <w:pitch w:val="variable"/>
    <w:sig w:usb0="00000001" w:usb1="4000204A" w:usb2="00000000" w:usb3="00000000" w:csb0="00000097" w:csb1="00000000"/>
  </w:font>
  <w:font w:name="Encode Sans Normal Black">
    <w:panose1 w:val="02000000000000000000"/>
    <w:charset w:val="00"/>
    <w:family w:val="auto"/>
    <w:pitch w:val="variable"/>
    <w:sig w:usb0="00000001"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trix II OT Book">
    <w:charset w:val="00"/>
    <w:family w:val="auto"/>
    <w:pitch w:val="variable"/>
    <w:sig w:usb0="800000AF" w:usb1="4000045B" w:usb2="00000000" w:usb3="00000000" w:csb0="00000001" w:csb1="00000000"/>
  </w:font>
  <w:font w:name="Uni Sans Regular">
    <w:panose1 w:val="00000000000000000000"/>
    <w:charset w:val="00"/>
    <w:family w:val="modern"/>
    <w:notTrueType/>
    <w:pitch w:val="variable"/>
    <w:sig w:usb0="A00002EF" w:usb1="4000204A" w:usb2="00000000" w:usb3="00000000" w:csb0="00000097" w:csb1="00000000"/>
  </w:font>
  <w:font w:name="Encode Sans Normal">
    <w:panose1 w:val="02000000000000000000"/>
    <w:charset w:val="00"/>
    <w:family w:val="auto"/>
    <w:pitch w:val="variable"/>
    <w:sig w:usb0="A00000FF" w:usb1="5000207B" w:usb2="00000000" w:usb3="00000000" w:csb0="00000093" w:csb1="00000000"/>
  </w:font>
  <w:font w:name="Encode Sans Wide">
    <w:panose1 w:val="02000000000000000000"/>
    <w:charset w:val="00"/>
    <w:family w:val="auto"/>
    <w:pitch w:val="variable"/>
    <w:sig w:usb0="A00000F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F2FD" w14:textId="77777777" w:rsidR="00D346A2" w:rsidRDefault="00D346A2" w:rsidP="00133D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3E55255" w14:textId="77777777" w:rsidR="00D346A2" w:rsidRDefault="00D346A2" w:rsidP="00133D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461DAF" w14:textId="77777777" w:rsidR="00D346A2" w:rsidRDefault="00D346A2" w:rsidP="00133D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F98E5E" w14:textId="77777777" w:rsidR="00D346A2" w:rsidRDefault="00D346A2" w:rsidP="00133D9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81EF47" w14:textId="77777777" w:rsidR="00D346A2" w:rsidRDefault="00D346A2" w:rsidP="0013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802B" w14:textId="42253656" w:rsidR="00D346A2" w:rsidRDefault="00D346A2" w:rsidP="00133D9F">
    <w:pPr>
      <w:pStyle w:val="Footer"/>
    </w:pPr>
    <w:r w:rsidRPr="00865645">
      <w:rPr>
        <w:noProof/>
      </w:rPr>
      <w:drawing>
        <wp:anchor distT="0" distB="0" distL="114300" distR="114300" simplePos="0" relativeHeight="251669504" behindDoc="1" locked="0" layoutInCell="1" allowOverlap="1" wp14:anchorId="28A24DF8" wp14:editId="28837C17">
          <wp:simplePos x="0" y="0"/>
          <wp:positionH relativeFrom="column">
            <wp:posOffset>90805</wp:posOffset>
          </wp:positionH>
          <wp:positionV relativeFrom="paragraph">
            <wp:posOffset>-635</wp:posOffset>
          </wp:positionV>
          <wp:extent cx="1581785" cy="106045"/>
          <wp:effectExtent l="0" t="0" r="0" b="0"/>
          <wp:wrapNone/>
          <wp:docPr id="73" name="Picture 73"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V2-WordmarkWhite.png"/>
                  <pic:cNvPicPr/>
                </pic:nvPicPr>
                <pic:blipFill>
                  <a:blip r:embed="rId1">
                    <a:extLst>
                      <a:ext uri="{28A0092B-C50C-407E-A947-70E740481C1C}">
                        <a14:useLocalDpi xmlns:a14="http://schemas.microsoft.com/office/drawing/2010/main" val="0"/>
                      </a:ext>
                    </a:extLst>
                  </a:blip>
                  <a:stretch>
                    <a:fillRect/>
                  </a:stretch>
                </pic:blipFill>
                <pic:spPr>
                  <a:xfrm>
                    <a:off x="0" y="0"/>
                    <a:ext cx="1581785" cy="106045"/>
                  </a:xfrm>
                  <a:prstGeom prst="rect">
                    <a:avLst/>
                  </a:prstGeom>
                </pic:spPr>
              </pic:pic>
            </a:graphicData>
          </a:graphic>
          <wp14:sizeRelH relativeFrom="margin">
            <wp14:pctWidth>0</wp14:pctWidth>
          </wp14:sizeRelH>
          <wp14:sizeRelV relativeFrom="margin">
            <wp14:pctHeight>0</wp14:pctHeight>
          </wp14:sizeRelV>
        </wp:anchor>
      </w:drawing>
    </w:r>
    <w:r w:rsidRPr="00865645">
      <w:rPr>
        <w:noProof/>
      </w:rPr>
      <mc:AlternateContent>
        <mc:Choice Requires="wps">
          <w:drawing>
            <wp:anchor distT="0" distB="0" distL="114300" distR="114300" simplePos="0" relativeHeight="251670528" behindDoc="0" locked="0" layoutInCell="1" allowOverlap="1" wp14:anchorId="16152E80" wp14:editId="573C538C">
              <wp:simplePos x="0" y="0"/>
              <wp:positionH relativeFrom="column">
                <wp:posOffset>0</wp:posOffset>
              </wp:positionH>
              <wp:positionV relativeFrom="paragraph">
                <wp:posOffset>244475</wp:posOffset>
              </wp:positionV>
              <wp:extent cx="4873625" cy="347345"/>
              <wp:effectExtent l="0" t="0" r="0" b="8255"/>
              <wp:wrapSquare wrapText="bothSides"/>
              <wp:docPr id="72" name="Text Box 72"/>
              <wp:cNvGraphicFramePr/>
              <a:graphic xmlns:a="http://schemas.openxmlformats.org/drawingml/2006/main">
                <a:graphicData uri="http://schemas.microsoft.com/office/word/2010/wordprocessingShape">
                  <wps:wsp>
                    <wps:cNvSpPr txBox="1"/>
                    <wps:spPr>
                      <a:xfrm>
                        <a:off x="0" y="0"/>
                        <a:ext cx="48736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3E299" w14:textId="77777777" w:rsidR="00D346A2" w:rsidRPr="00966277" w:rsidRDefault="00D346A2" w:rsidP="00133D9F">
                          <w:r w:rsidRPr="00966277">
                            <w:t>DEPARTMENT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52E80" id="_x0000_t202" coordsize="21600,21600" o:spt="202" path="m,l,21600r21600,l21600,xe">
              <v:stroke joinstyle="miter"/>
              <v:path gradientshapeok="t" o:connecttype="rect"/>
            </v:shapetype>
            <v:shape id="Text Box 72" o:spid="_x0000_s1029" type="#_x0000_t202" style="position:absolute;margin-left:0;margin-top:19.25pt;width:383.7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" filled="f" stroked="f">
              <v:textbox>
                <w:txbxContent>
                  <w:p w14:paraId="7363E299" w14:textId="77777777" w:rsidR="00D346A2" w:rsidRPr="00966277" w:rsidRDefault="00D346A2" w:rsidP="00133D9F">
                    <w:r w:rsidRPr="00966277">
                      <w:t>DEPARTMENT NAME HERE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1730" w14:textId="09FDBDA3" w:rsidR="00D346A2" w:rsidRDefault="00D346A2" w:rsidP="00133D9F">
    <w:pPr>
      <w:pStyle w:val="Footer"/>
    </w:pPr>
    <w:r>
      <w:rPr>
        <w:noProof/>
      </w:rPr>
      <w:drawing>
        <wp:anchor distT="0" distB="0" distL="114300" distR="114300" simplePos="0" relativeHeight="251675648" behindDoc="0" locked="0" layoutInCell="1" allowOverlap="1" wp14:anchorId="13D92F00" wp14:editId="23D8F01C">
          <wp:simplePos x="0" y="0"/>
          <wp:positionH relativeFrom="page">
            <wp:posOffset>685800</wp:posOffset>
          </wp:positionH>
          <wp:positionV relativeFrom="paragraph">
            <wp:posOffset>-93345</wp:posOffset>
          </wp:positionV>
          <wp:extent cx="1581826" cy="109984"/>
          <wp:effectExtent l="0" t="0" r="0" b="0"/>
          <wp:wrapThrough wrapText="bothSides">
            <wp:wrapPolygon edited="0">
              <wp:start x="0" y="0"/>
              <wp:lineTo x="0" y="14983"/>
              <wp:lineTo x="21158" y="14983"/>
              <wp:lineTo x="21158" y="0"/>
              <wp:lineTo x="0" y="0"/>
            </wp:wrapPolygon>
          </wp:wrapThrough>
          <wp:docPr id="78" name="Picture 78"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826" cy="109984"/>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14:anchorId="6660DB5F" wp14:editId="120C4838">
              <wp:simplePos x="0" y="0"/>
              <wp:positionH relativeFrom="page">
                <wp:posOffset>585470</wp:posOffset>
              </wp:positionH>
              <wp:positionV relativeFrom="paragraph">
                <wp:posOffset>110601</wp:posOffset>
              </wp:positionV>
              <wp:extent cx="4873752" cy="347472"/>
              <wp:effectExtent l="0" t="0" r="0" b="8255"/>
              <wp:wrapThrough wrapText="bothSides">
                <wp:wrapPolygon edited="0">
                  <wp:start x="113" y="0"/>
                  <wp:lineTo x="113" y="20534"/>
                  <wp:lineTo x="21389" y="20534"/>
                  <wp:lineTo x="21389" y="0"/>
                  <wp:lineTo x="113" y="0"/>
                </wp:wrapPolygon>
              </wp:wrapThrough>
              <wp:docPr id="1" name="Text Box 1"/>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5EF51" w14:textId="13C59707" w:rsidR="00D346A2" w:rsidRPr="00966277" w:rsidRDefault="00D346A2" w:rsidP="00133D9F">
                          <w:r>
                            <w:t>DEVELOPED BY UW FOSTER HYBRID MBA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0DB5F" id="_x0000_t202" coordsize="21600,21600" o:spt="202" path="m,l,21600r21600,l21600,xe">
              <v:stroke joinstyle="miter"/>
              <v:path gradientshapeok="t" o:connecttype="rect"/>
            </v:shapetype>
            <v:shape id="Text Box 1" o:spid="_x0000_s1030" type="#_x0000_t202" style="position:absolute;margin-left:46.1pt;margin-top:8.7pt;width:383.75pt;height:2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" filled="f" stroked="f">
              <v:textbox>
                <w:txbxContent>
                  <w:p w14:paraId="0015EF51" w14:textId="13C59707" w:rsidR="00D346A2" w:rsidRPr="00966277" w:rsidRDefault="00D346A2" w:rsidP="00133D9F">
                    <w:r>
                      <w:t>DEVELOPED BY UW FOSTER HYBRID MBA TEAM</w:t>
                    </w:r>
                  </w:p>
                </w:txbxContent>
              </v:textbox>
              <w10:wrap type="through"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D346A2" w14:paraId="6EE8B5F8" w14:textId="77777777">
      <w:trPr>
        <w:jc w:val="right"/>
      </w:trPr>
      <w:tc>
        <w:tcPr>
          <w:tcW w:w="4795" w:type="dxa"/>
          <w:vAlign w:val="center"/>
        </w:tcPr>
        <w:sdt>
          <w:sdtPr>
            <w:rPr>
              <w:caps/>
              <w:color w:val="33006F" w:themeColor="text1"/>
            </w:rPr>
            <w:alias w:val="Author"/>
            <w:tag w:val=""/>
            <w:id w:val="1534539408"/>
            <w:placeholder>
              <w:docPart w:val="B001D07BE8844C62AC0D41B034D0FD76"/>
            </w:placeholder>
            <w:dataBinding w:prefixMappings="xmlns:ns0='http://purl.org/dc/elements/1.1/' xmlns:ns1='http://schemas.openxmlformats.org/package/2006/metadata/core-properties' " w:xpath="/ns1:coreProperties[1]/ns0:creator[1]" w:storeItemID="{6C3C8BC8-F283-45AE-878A-BAB7291924A1}"/>
            <w:text/>
          </w:sdtPr>
          <w:sdtEndPr/>
          <w:sdtContent>
            <w:p w14:paraId="7A4992D6" w14:textId="00DC9DD1" w:rsidR="00D346A2" w:rsidRDefault="00D346A2" w:rsidP="005E77FF">
              <w:pPr>
                <w:pStyle w:val="Header"/>
                <w:jc w:val="right"/>
                <w:rPr>
                  <w:caps/>
                  <w:color w:val="33006F" w:themeColor="text1"/>
                </w:rPr>
              </w:pPr>
              <w:r>
                <w:rPr>
                  <w:caps/>
                  <w:color w:val="33006F" w:themeColor="text1"/>
                </w:rPr>
                <w:t>last updated 3/</w:t>
              </w:r>
              <w:r w:rsidR="002553B6">
                <w:rPr>
                  <w:caps/>
                  <w:color w:val="33006F" w:themeColor="text1"/>
                </w:rPr>
                <w:t>6</w:t>
              </w:r>
              <w:r>
                <w:rPr>
                  <w:caps/>
                  <w:color w:val="33006F" w:themeColor="text1"/>
                </w:rPr>
                <w:t>/2020</w:t>
              </w:r>
            </w:p>
          </w:sdtContent>
        </w:sdt>
      </w:tc>
      <w:tc>
        <w:tcPr>
          <w:tcW w:w="250" w:type="pct"/>
          <w:shd w:val="clear" w:color="auto" w:fill="E8D3A2" w:themeFill="accent2"/>
          <w:vAlign w:val="center"/>
        </w:tcPr>
        <w:p w14:paraId="73932469" w14:textId="56B36D81" w:rsidR="00D346A2" w:rsidRDefault="00D346A2">
          <w:pPr>
            <w:pStyle w:val="Footer"/>
            <w:tabs>
              <w:tab w:val="clear" w:pos="4680"/>
              <w:tab w:val="clear" w:pos="9360"/>
            </w:tabs>
            <w:jc w:val="center"/>
            <w:rPr>
              <w:color w:val="B7A57A" w:themeColor="background1"/>
            </w:rPr>
          </w:pPr>
          <w:r w:rsidRPr="005E77FF">
            <w:fldChar w:fldCharType="begin"/>
          </w:r>
          <w:r w:rsidRPr="005E77FF">
            <w:instrText xml:space="preserve"> PAGE   \* MERGEFORMAT </w:instrText>
          </w:r>
          <w:r w:rsidRPr="005E77FF">
            <w:fldChar w:fldCharType="separate"/>
          </w:r>
          <w:r>
            <w:rPr>
              <w:noProof/>
            </w:rPr>
            <w:t>1</w:t>
          </w:r>
          <w:r w:rsidRPr="005E77FF">
            <w:rPr>
              <w:noProof/>
            </w:rPr>
            <w:fldChar w:fldCharType="end"/>
          </w:r>
        </w:p>
      </w:tc>
    </w:tr>
  </w:tbl>
  <w:p w14:paraId="5CF8C581" w14:textId="2830FC3E" w:rsidR="00D346A2" w:rsidRDefault="00D346A2" w:rsidP="0013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BF74" w14:textId="77777777" w:rsidR="00805471" w:rsidRDefault="00805471" w:rsidP="00133D9F">
      <w:r>
        <w:separator/>
      </w:r>
    </w:p>
  </w:footnote>
  <w:footnote w:type="continuationSeparator" w:id="0">
    <w:p w14:paraId="629AB2A8" w14:textId="77777777" w:rsidR="00805471" w:rsidRDefault="00805471" w:rsidP="0013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B81B" w14:textId="25209420" w:rsidR="00D346A2" w:rsidRDefault="00D346A2" w:rsidP="00133D9F"/>
  <w:p w14:paraId="45A8BEB2" w14:textId="67C49F63" w:rsidR="00D346A2" w:rsidRDefault="00D346A2" w:rsidP="00133D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642"/>
    <w:multiLevelType w:val="multilevel"/>
    <w:tmpl w:val="8C482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1B35"/>
    <w:multiLevelType w:val="multilevel"/>
    <w:tmpl w:val="0B2A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4135"/>
    <w:multiLevelType w:val="hybridMultilevel"/>
    <w:tmpl w:val="789A35CC"/>
    <w:lvl w:ilvl="0" w:tplc="B17A18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85B5C"/>
    <w:multiLevelType w:val="multilevel"/>
    <w:tmpl w:val="AFB2A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45E4"/>
    <w:multiLevelType w:val="hybridMultilevel"/>
    <w:tmpl w:val="D9EA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E4C40"/>
    <w:multiLevelType w:val="hybridMultilevel"/>
    <w:tmpl w:val="15D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3769"/>
    <w:multiLevelType w:val="hybridMultilevel"/>
    <w:tmpl w:val="03181C86"/>
    <w:lvl w:ilvl="0" w:tplc="B17A18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4245D"/>
    <w:multiLevelType w:val="multilevel"/>
    <w:tmpl w:val="8E7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61D98"/>
    <w:multiLevelType w:val="hybridMultilevel"/>
    <w:tmpl w:val="E958681E"/>
    <w:lvl w:ilvl="0" w:tplc="B17A18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94EF6"/>
    <w:multiLevelType w:val="hybridMultilevel"/>
    <w:tmpl w:val="D1C28D2C"/>
    <w:lvl w:ilvl="0" w:tplc="B17A18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020EF"/>
    <w:multiLevelType w:val="multilevel"/>
    <w:tmpl w:val="61709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962CE"/>
    <w:multiLevelType w:val="multilevel"/>
    <w:tmpl w:val="7D86D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813EF"/>
    <w:multiLevelType w:val="hybridMultilevel"/>
    <w:tmpl w:val="AE300CB6"/>
    <w:lvl w:ilvl="0" w:tplc="B17A18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A0F73"/>
    <w:multiLevelType w:val="multilevel"/>
    <w:tmpl w:val="BEDA5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943E8"/>
    <w:multiLevelType w:val="multilevel"/>
    <w:tmpl w:val="958CA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3"/>
  </w:num>
  <w:num w:numId="4">
    <w:abstractNumId w:val="0"/>
  </w:num>
  <w:num w:numId="5">
    <w:abstractNumId w:val="1"/>
  </w:num>
  <w:num w:numId="6">
    <w:abstractNumId w:val="3"/>
  </w:num>
  <w:num w:numId="7">
    <w:abstractNumId w:val="5"/>
  </w:num>
  <w:num w:numId="8">
    <w:abstractNumId w:val="4"/>
  </w:num>
  <w:num w:numId="9">
    <w:abstractNumId w:val="12"/>
  </w:num>
  <w:num w:numId="10">
    <w:abstractNumId w:val="10"/>
  </w:num>
  <w:num w:numId="11">
    <w:abstractNumId w:val="8"/>
  </w:num>
  <w:num w:numId="12">
    <w:abstractNumId w:val="11"/>
  </w:num>
  <w:num w:numId="13">
    <w:abstractNumId w:val="7"/>
  </w:num>
  <w:num w:numId="14">
    <w:abstractNumId w:val="9"/>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3B2E"/>
    <w:rsid w:val="00007605"/>
    <w:rsid w:val="00012E1B"/>
    <w:rsid w:val="000149F1"/>
    <w:rsid w:val="000155FE"/>
    <w:rsid w:val="00020CE2"/>
    <w:rsid w:val="00025477"/>
    <w:rsid w:val="00030B05"/>
    <w:rsid w:val="00031A8F"/>
    <w:rsid w:val="00041C31"/>
    <w:rsid w:val="000458A0"/>
    <w:rsid w:val="00062A9A"/>
    <w:rsid w:val="00062E7E"/>
    <w:rsid w:val="00091C5C"/>
    <w:rsid w:val="000B0E5E"/>
    <w:rsid w:val="000B174A"/>
    <w:rsid w:val="000B2938"/>
    <w:rsid w:val="000C206C"/>
    <w:rsid w:val="000C6FBC"/>
    <w:rsid w:val="000D130A"/>
    <w:rsid w:val="000D2FC2"/>
    <w:rsid w:val="0010231A"/>
    <w:rsid w:val="001063E6"/>
    <w:rsid w:val="00111372"/>
    <w:rsid w:val="00131AFB"/>
    <w:rsid w:val="00133D9F"/>
    <w:rsid w:val="001346E4"/>
    <w:rsid w:val="00166C96"/>
    <w:rsid w:val="00171277"/>
    <w:rsid w:val="00183922"/>
    <w:rsid w:val="00185128"/>
    <w:rsid w:val="001A48A5"/>
    <w:rsid w:val="001A51DB"/>
    <w:rsid w:val="001B3E99"/>
    <w:rsid w:val="001B4CD8"/>
    <w:rsid w:val="001C1567"/>
    <w:rsid w:val="001C369B"/>
    <w:rsid w:val="001C6842"/>
    <w:rsid w:val="001C6D83"/>
    <w:rsid w:val="001D5610"/>
    <w:rsid w:val="00222CAD"/>
    <w:rsid w:val="00245E70"/>
    <w:rsid w:val="00247794"/>
    <w:rsid w:val="002536EF"/>
    <w:rsid w:val="002553B6"/>
    <w:rsid w:val="002A6344"/>
    <w:rsid w:val="002B687E"/>
    <w:rsid w:val="002C66EF"/>
    <w:rsid w:val="002D068E"/>
    <w:rsid w:val="002D44DC"/>
    <w:rsid w:val="002E61C7"/>
    <w:rsid w:val="002E7180"/>
    <w:rsid w:val="00312B36"/>
    <w:rsid w:val="00332A7F"/>
    <w:rsid w:val="00337F24"/>
    <w:rsid w:val="00346932"/>
    <w:rsid w:val="0035423A"/>
    <w:rsid w:val="00367066"/>
    <w:rsid w:val="003830F9"/>
    <w:rsid w:val="00393E72"/>
    <w:rsid w:val="003B6448"/>
    <w:rsid w:val="003C1A3B"/>
    <w:rsid w:val="003D72E0"/>
    <w:rsid w:val="003F0B63"/>
    <w:rsid w:val="00402B22"/>
    <w:rsid w:val="00405A7A"/>
    <w:rsid w:val="00406BC1"/>
    <w:rsid w:val="00410818"/>
    <w:rsid w:val="00426381"/>
    <w:rsid w:val="00435176"/>
    <w:rsid w:val="00436FD0"/>
    <w:rsid w:val="004464B2"/>
    <w:rsid w:val="00450BEE"/>
    <w:rsid w:val="004A4E79"/>
    <w:rsid w:val="004B1C73"/>
    <w:rsid w:val="004B2489"/>
    <w:rsid w:val="004C698E"/>
    <w:rsid w:val="004E4F24"/>
    <w:rsid w:val="004E57D7"/>
    <w:rsid w:val="004F553C"/>
    <w:rsid w:val="00510375"/>
    <w:rsid w:val="00512545"/>
    <w:rsid w:val="00525B64"/>
    <w:rsid w:val="005344D4"/>
    <w:rsid w:val="0053661C"/>
    <w:rsid w:val="00550C15"/>
    <w:rsid w:val="00592E6C"/>
    <w:rsid w:val="00593217"/>
    <w:rsid w:val="005A3CDB"/>
    <w:rsid w:val="005B0E1D"/>
    <w:rsid w:val="005C618E"/>
    <w:rsid w:val="005E0888"/>
    <w:rsid w:val="005E5D76"/>
    <w:rsid w:val="005E64CE"/>
    <w:rsid w:val="005E77FF"/>
    <w:rsid w:val="005F22F6"/>
    <w:rsid w:val="005F2D57"/>
    <w:rsid w:val="00613252"/>
    <w:rsid w:val="0062042B"/>
    <w:rsid w:val="00620765"/>
    <w:rsid w:val="0062723C"/>
    <w:rsid w:val="00630044"/>
    <w:rsid w:val="00645CCF"/>
    <w:rsid w:val="00661D9D"/>
    <w:rsid w:val="00682605"/>
    <w:rsid w:val="006A3806"/>
    <w:rsid w:val="006A3D42"/>
    <w:rsid w:val="006B0AE4"/>
    <w:rsid w:val="006B35B0"/>
    <w:rsid w:val="006E5D93"/>
    <w:rsid w:val="006F2616"/>
    <w:rsid w:val="00715C2A"/>
    <w:rsid w:val="0073767F"/>
    <w:rsid w:val="00741EC4"/>
    <w:rsid w:val="007571F8"/>
    <w:rsid w:val="0076385E"/>
    <w:rsid w:val="007C372A"/>
    <w:rsid w:val="007C4046"/>
    <w:rsid w:val="007C51D6"/>
    <w:rsid w:val="007C7E11"/>
    <w:rsid w:val="007E4164"/>
    <w:rsid w:val="007E732D"/>
    <w:rsid w:val="00805471"/>
    <w:rsid w:val="0081730C"/>
    <w:rsid w:val="00844070"/>
    <w:rsid w:val="00845DBC"/>
    <w:rsid w:val="008468E2"/>
    <w:rsid w:val="00865645"/>
    <w:rsid w:val="008703AC"/>
    <w:rsid w:val="00871ED6"/>
    <w:rsid w:val="00874897"/>
    <w:rsid w:val="00875F03"/>
    <w:rsid w:val="008914C5"/>
    <w:rsid w:val="008A4EBC"/>
    <w:rsid w:val="008B4B9C"/>
    <w:rsid w:val="008C0EB5"/>
    <w:rsid w:val="008C19A8"/>
    <w:rsid w:val="008D5661"/>
    <w:rsid w:val="008F0C60"/>
    <w:rsid w:val="008F3523"/>
    <w:rsid w:val="009321C8"/>
    <w:rsid w:val="00936643"/>
    <w:rsid w:val="00947AD3"/>
    <w:rsid w:val="00966277"/>
    <w:rsid w:val="00973CDA"/>
    <w:rsid w:val="009A3D6C"/>
    <w:rsid w:val="009D214A"/>
    <w:rsid w:val="009F06D7"/>
    <w:rsid w:val="00A23A77"/>
    <w:rsid w:val="00A4611D"/>
    <w:rsid w:val="00A5612C"/>
    <w:rsid w:val="00A81B8B"/>
    <w:rsid w:val="00A826E0"/>
    <w:rsid w:val="00AB14D2"/>
    <w:rsid w:val="00AB1705"/>
    <w:rsid w:val="00AD5A60"/>
    <w:rsid w:val="00AE697A"/>
    <w:rsid w:val="00B06549"/>
    <w:rsid w:val="00B431AF"/>
    <w:rsid w:val="00B62EB4"/>
    <w:rsid w:val="00B6675B"/>
    <w:rsid w:val="00B712C7"/>
    <w:rsid w:val="00B82851"/>
    <w:rsid w:val="00BA4122"/>
    <w:rsid w:val="00BB0763"/>
    <w:rsid w:val="00BB4484"/>
    <w:rsid w:val="00BC4725"/>
    <w:rsid w:val="00BE14A6"/>
    <w:rsid w:val="00BE5B3A"/>
    <w:rsid w:val="00BE7A99"/>
    <w:rsid w:val="00BF4107"/>
    <w:rsid w:val="00C001C7"/>
    <w:rsid w:val="00C052CE"/>
    <w:rsid w:val="00C16CBF"/>
    <w:rsid w:val="00C1729B"/>
    <w:rsid w:val="00C20C3E"/>
    <w:rsid w:val="00C3159A"/>
    <w:rsid w:val="00C36E86"/>
    <w:rsid w:val="00C46972"/>
    <w:rsid w:val="00C63AFE"/>
    <w:rsid w:val="00C70043"/>
    <w:rsid w:val="00C978EF"/>
    <w:rsid w:val="00CA1911"/>
    <w:rsid w:val="00CA24DC"/>
    <w:rsid w:val="00CA579D"/>
    <w:rsid w:val="00CB67AB"/>
    <w:rsid w:val="00CC2151"/>
    <w:rsid w:val="00CC6784"/>
    <w:rsid w:val="00CD6D9B"/>
    <w:rsid w:val="00CD7C87"/>
    <w:rsid w:val="00CE006E"/>
    <w:rsid w:val="00CF3490"/>
    <w:rsid w:val="00D346A2"/>
    <w:rsid w:val="00D5471A"/>
    <w:rsid w:val="00D67808"/>
    <w:rsid w:val="00D726A0"/>
    <w:rsid w:val="00D93BD8"/>
    <w:rsid w:val="00D95B86"/>
    <w:rsid w:val="00DA08E6"/>
    <w:rsid w:val="00DA0E6D"/>
    <w:rsid w:val="00DB4944"/>
    <w:rsid w:val="00DB5B67"/>
    <w:rsid w:val="00DB624A"/>
    <w:rsid w:val="00DD435D"/>
    <w:rsid w:val="00DE11BB"/>
    <w:rsid w:val="00DE60E7"/>
    <w:rsid w:val="00E37DFA"/>
    <w:rsid w:val="00E57434"/>
    <w:rsid w:val="00E7749B"/>
    <w:rsid w:val="00E93D09"/>
    <w:rsid w:val="00EC58AB"/>
    <w:rsid w:val="00ED6ADC"/>
    <w:rsid w:val="00EE17D5"/>
    <w:rsid w:val="00EF13BA"/>
    <w:rsid w:val="00EF1467"/>
    <w:rsid w:val="00EF2325"/>
    <w:rsid w:val="00EF3293"/>
    <w:rsid w:val="00F036FB"/>
    <w:rsid w:val="00F23842"/>
    <w:rsid w:val="00F2700C"/>
    <w:rsid w:val="00F424ED"/>
    <w:rsid w:val="00F4433C"/>
    <w:rsid w:val="00F57BE5"/>
    <w:rsid w:val="00F64CB7"/>
    <w:rsid w:val="00F805CD"/>
    <w:rsid w:val="00F851F8"/>
    <w:rsid w:val="00FA72DD"/>
    <w:rsid w:val="00FA7446"/>
    <w:rsid w:val="00FA76F0"/>
    <w:rsid w:val="00FD20E5"/>
    <w:rsid w:val="00FF224A"/>
    <w:rsid w:val="00FF620C"/>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33D9F"/>
    <w:rPr>
      <w:rFonts w:ascii="Open Sans" w:hAnsi="Open Sans"/>
      <w:sz w:val="20"/>
      <w:szCs w:val="20"/>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paragraph" w:styleId="Heading5">
    <w:name w:val="heading 5"/>
    <w:basedOn w:val="Normal"/>
    <w:next w:val="Normal"/>
    <w:link w:val="Heading5Char"/>
    <w:uiPriority w:val="9"/>
    <w:semiHidden/>
    <w:unhideWhenUsed/>
    <w:rsid w:val="006F2616"/>
    <w:pPr>
      <w:keepNext/>
      <w:keepLines/>
      <w:spacing w:before="40"/>
      <w:outlineLvl w:val="4"/>
    </w:pPr>
    <w:rPr>
      <w:rFonts w:asciiTheme="majorHAnsi" w:eastAsiaTheme="majorEastAsia" w:hAnsiTheme="majorHAnsi" w:cstheme="majorBidi"/>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autoRedefine/>
    <w:rsid w:val="00337F24"/>
    <w:rPr>
      <w:rFonts w:ascii="Matrix II OT Book" w:hAnsi="Matrix II OT Book"/>
      <w:color w:val="FFFFFF" w:themeColor="background2"/>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Item">
    <w:name w:val="Item"/>
    <w:autoRedefine/>
    <w:qFormat/>
    <w:rsid w:val="00CF3490"/>
    <w:pPr>
      <w:outlineLvl w:val="0"/>
    </w:pPr>
    <w:rPr>
      <w:rFonts w:ascii="Encode Sans Normal Black" w:hAnsi="Encode Sans Normal Black" w:cs="Times New Roman"/>
      <w:b/>
      <w:bCs/>
      <w:color w:val="431782"/>
      <w:sz w:val="40"/>
      <w:szCs w:val="4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C16CBF"/>
    <w:rPr>
      <w:rFonts w:ascii="Calibri Light" w:hAnsi="Calibri Light" w:cs="Calibri Light"/>
      <w:b/>
      <w:color w:val="FFFFFF" w:themeColor="background2"/>
      <w:sz w:val="40"/>
      <w:szCs w:val="4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customStyle="1" w:styleId="p3">
    <w:name w:val="p3"/>
    <w:basedOn w:val="Normal"/>
    <w:rsid w:val="00436FD0"/>
    <w:rPr>
      <w:rFonts w:cs="Times New Roman"/>
      <w:szCs w:val="18"/>
    </w:rPr>
  </w:style>
  <w:style w:type="character" w:customStyle="1" w:styleId="apple-tab-span">
    <w:name w:val="apple-tab-span"/>
    <w:basedOn w:val="DefaultParagraphFont"/>
    <w:rsid w:val="00436FD0"/>
  </w:style>
  <w:style w:type="paragraph" w:customStyle="1" w:styleId="TOC">
    <w:name w:val="TOC"/>
    <w:autoRedefine/>
    <w:qFormat/>
    <w:rsid w:val="00F57BE5"/>
    <w:rPr>
      <w:rFonts w:ascii="Open Sans" w:hAnsi="Open Sans" w:cs="Times New Roman"/>
      <w:b/>
      <w:bCs/>
      <w:color w:val="421681"/>
      <w:szCs w:val="18"/>
    </w:rPr>
  </w:style>
  <w:style w:type="character" w:customStyle="1" w:styleId="s2">
    <w:name w:val="s2"/>
    <w:basedOn w:val="DefaultParagraphFont"/>
    <w:rsid w:val="00FF224A"/>
    <w:rPr>
      <w:color w:val="EDDBB1"/>
    </w:rPr>
  </w:style>
  <w:style w:type="paragraph" w:customStyle="1" w:styleId="SectionTitle">
    <w:name w:val="Section Title"/>
    <w:rsid w:val="00FF224A"/>
    <w:pPr>
      <w:spacing w:after="135" w:line="195" w:lineRule="atLeast"/>
    </w:pPr>
    <w:rPr>
      <w:rFonts w:ascii="Encode Sans Normal" w:hAnsi="Encode Sans Normal" w:cs="Times New Roman"/>
      <w:b/>
      <w:bCs/>
      <w:color w:val="421681"/>
      <w:sz w:val="22"/>
      <w:szCs w:val="22"/>
    </w:rPr>
  </w:style>
  <w:style w:type="character" w:styleId="PageNumber">
    <w:name w:val="page number"/>
    <w:basedOn w:val="DefaultParagraphFont"/>
    <w:uiPriority w:val="99"/>
    <w:semiHidden/>
    <w:unhideWhenUsed/>
    <w:rsid w:val="00FF224A"/>
  </w:style>
  <w:style w:type="paragraph" w:customStyle="1" w:styleId="Section">
    <w:name w:val="Section"/>
    <w:qFormat/>
    <w:rsid w:val="005E64CE"/>
    <w:pPr>
      <w:spacing w:after="135" w:line="195" w:lineRule="atLeast"/>
    </w:pPr>
    <w:rPr>
      <w:rFonts w:ascii="Encode Sans Wide" w:hAnsi="Encode Sans Wide" w:cs="Times New Roman"/>
      <w:b/>
      <w:bCs/>
      <w:color w:val="421681"/>
      <w:sz w:val="28"/>
      <w:szCs w:val="28"/>
    </w:rPr>
  </w:style>
  <w:style w:type="table" w:styleId="TableGrid">
    <w:name w:val="Table Grid"/>
    <w:basedOn w:val="TableNormal"/>
    <w:uiPriority w:val="39"/>
    <w:rsid w:val="00C16C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CBF"/>
    <w:rPr>
      <w:color w:val="D8D9DA" w:themeColor="hyperlink"/>
      <w:u w:val="single"/>
    </w:rPr>
  </w:style>
  <w:style w:type="paragraph" w:styleId="Title">
    <w:name w:val="Title"/>
    <w:basedOn w:val="Normal"/>
    <w:next w:val="Normal"/>
    <w:link w:val="TitleChar"/>
    <w:uiPriority w:val="10"/>
    <w:qFormat/>
    <w:rsid w:val="00C16C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C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33D9F"/>
    <w:pPr>
      <w:ind w:left="720"/>
      <w:contextualSpacing/>
    </w:pPr>
  </w:style>
  <w:style w:type="paragraph" w:styleId="NormalWeb">
    <w:name w:val="Normal (Web)"/>
    <w:basedOn w:val="Normal"/>
    <w:uiPriority w:val="99"/>
    <w:unhideWhenUsed/>
    <w:rsid w:val="00C978EF"/>
    <w:pPr>
      <w:spacing w:before="100" w:beforeAutospacing="1" w:after="100" w:afterAutospacing="1"/>
    </w:pPr>
    <w:rPr>
      <w:rFonts w:ascii="Times New Roman" w:eastAsia="Times New Roman" w:hAnsi="Times New Roman" w:cs="Times New Roman"/>
      <w:sz w:val="24"/>
      <w:szCs w:val="24"/>
    </w:rPr>
  </w:style>
  <w:style w:type="paragraph" w:customStyle="1" w:styleId="Sub-section">
    <w:name w:val="Sub-section"/>
    <w:basedOn w:val="Normal"/>
    <w:link w:val="Sub-sectionChar"/>
    <w:qFormat/>
    <w:rsid w:val="005E64CE"/>
    <w:rPr>
      <w:bCs/>
      <w:color w:val="421681"/>
      <w:sz w:val="24"/>
      <w:szCs w:val="24"/>
    </w:rPr>
  </w:style>
  <w:style w:type="paragraph" w:customStyle="1" w:styleId="Sub-section2">
    <w:name w:val="Sub-section 2"/>
    <w:basedOn w:val="Normal"/>
    <w:link w:val="Sub-section2Char"/>
    <w:qFormat/>
    <w:rsid w:val="00BB4484"/>
    <w:rPr>
      <w:bCs/>
      <w:i/>
      <w:color w:val="260053" w:themeColor="text1" w:themeShade="BF"/>
      <w:sz w:val="22"/>
      <w:szCs w:val="22"/>
    </w:rPr>
  </w:style>
  <w:style w:type="character" w:customStyle="1" w:styleId="Sub-sectionChar">
    <w:name w:val="Sub-section Char"/>
    <w:basedOn w:val="DefaultParagraphFont"/>
    <w:link w:val="Sub-section"/>
    <w:rsid w:val="005E64CE"/>
    <w:rPr>
      <w:rFonts w:ascii="Open Sans" w:hAnsi="Open Sans"/>
      <w:bCs/>
      <w:color w:val="421681"/>
    </w:rPr>
  </w:style>
  <w:style w:type="character" w:styleId="Strong">
    <w:name w:val="Strong"/>
    <w:basedOn w:val="DefaultParagraphFont"/>
    <w:uiPriority w:val="22"/>
    <w:qFormat/>
    <w:rsid w:val="00BE5B3A"/>
    <w:rPr>
      <w:b/>
      <w:bCs/>
    </w:rPr>
  </w:style>
  <w:style w:type="character" w:customStyle="1" w:styleId="Sub-section2Char">
    <w:name w:val="Sub-section 2 Char"/>
    <w:basedOn w:val="DefaultParagraphFont"/>
    <w:link w:val="Sub-section2"/>
    <w:rsid w:val="00BB4484"/>
    <w:rPr>
      <w:rFonts w:ascii="Open Sans" w:hAnsi="Open Sans"/>
      <w:bCs/>
      <w:i/>
      <w:color w:val="260053" w:themeColor="text1" w:themeShade="BF"/>
      <w:sz w:val="22"/>
      <w:szCs w:val="22"/>
    </w:rPr>
  </w:style>
  <w:style w:type="paragraph" w:styleId="TOCHeading">
    <w:name w:val="TOC Heading"/>
    <w:basedOn w:val="Heading1"/>
    <w:next w:val="Normal"/>
    <w:uiPriority w:val="39"/>
    <w:unhideWhenUsed/>
    <w:qFormat/>
    <w:rsid w:val="006F2616"/>
    <w:pPr>
      <w:keepNext/>
      <w:keepLines/>
      <w:spacing w:before="240" w:line="259" w:lineRule="auto"/>
      <w:outlineLvl w:val="9"/>
    </w:pPr>
    <w:rPr>
      <w:rFonts w:asciiTheme="majorHAnsi" w:eastAsiaTheme="majorEastAsia" w:hAnsiTheme="majorHAnsi" w:cstheme="majorBidi"/>
      <w:color w:val="260053" w:themeColor="accent1" w:themeShade="BF"/>
      <w:sz w:val="32"/>
      <w:szCs w:val="32"/>
    </w:rPr>
  </w:style>
  <w:style w:type="paragraph" w:styleId="TOC1">
    <w:name w:val="toc 1"/>
    <w:basedOn w:val="Normal"/>
    <w:next w:val="Normal"/>
    <w:autoRedefine/>
    <w:uiPriority w:val="39"/>
    <w:unhideWhenUsed/>
    <w:rsid w:val="006A3806"/>
    <w:pPr>
      <w:tabs>
        <w:tab w:val="right" w:leader="dot" w:pos="10070"/>
      </w:tabs>
      <w:spacing w:after="100"/>
    </w:pPr>
    <w:rPr>
      <w:b/>
      <w:bCs/>
      <w:noProof/>
      <w:sz w:val="24"/>
      <w:szCs w:val="24"/>
    </w:rPr>
  </w:style>
  <w:style w:type="character" w:customStyle="1" w:styleId="Heading5Char">
    <w:name w:val="Heading 5 Char"/>
    <w:basedOn w:val="DefaultParagraphFont"/>
    <w:link w:val="Heading5"/>
    <w:uiPriority w:val="9"/>
    <w:semiHidden/>
    <w:rsid w:val="006F2616"/>
    <w:rPr>
      <w:rFonts w:asciiTheme="majorHAnsi" w:eastAsiaTheme="majorEastAsia" w:hAnsiTheme="majorHAnsi" w:cstheme="majorBidi"/>
      <w:color w:val="260053" w:themeColor="accent1" w:themeShade="BF"/>
      <w:sz w:val="20"/>
      <w:szCs w:val="20"/>
    </w:rPr>
  </w:style>
  <w:style w:type="paragraph" w:styleId="TOC2">
    <w:name w:val="toc 2"/>
    <w:basedOn w:val="Normal"/>
    <w:next w:val="Normal"/>
    <w:autoRedefine/>
    <w:uiPriority w:val="39"/>
    <w:unhideWhenUsed/>
    <w:rsid w:val="0081730C"/>
    <w:pPr>
      <w:tabs>
        <w:tab w:val="right" w:leader="dot" w:pos="10070"/>
      </w:tabs>
      <w:spacing w:after="100"/>
      <w:ind w:left="200"/>
    </w:pPr>
    <w:rPr>
      <w:noProof/>
    </w:rPr>
  </w:style>
  <w:style w:type="paragraph" w:styleId="TOC3">
    <w:name w:val="toc 3"/>
    <w:basedOn w:val="Normal"/>
    <w:next w:val="Normal"/>
    <w:autoRedefine/>
    <w:uiPriority w:val="39"/>
    <w:unhideWhenUsed/>
    <w:rsid w:val="006F2616"/>
    <w:pPr>
      <w:spacing w:after="100"/>
      <w:ind w:left="400"/>
    </w:pPr>
  </w:style>
  <w:style w:type="paragraph" w:styleId="TOC4">
    <w:name w:val="toc 4"/>
    <w:basedOn w:val="Normal"/>
    <w:next w:val="Normal"/>
    <w:autoRedefine/>
    <w:uiPriority w:val="39"/>
    <w:unhideWhenUsed/>
    <w:rsid w:val="006F2616"/>
    <w:pPr>
      <w:spacing w:after="100"/>
      <w:ind w:left="600"/>
    </w:pPr>
  </w:style>
  <w:style w:type="character" w:styleId="UnresolvedMention">
    <w:name w:val="Unresolved Mention"/>
    <w:basedOn w:val="DefaultParagraphFont"/>
    <w:uiPriority w:val="99"/>
    <w:semiHidden/>
    <w:unhideWhenUsed/>
    <w:rsid w:val="00A4611D"/>
    <w:rPr>
      <w:color w:val="605E5C"/>
      <w:shd w:val="clear" w:color="auto" w:fill="E1DFDD"/>
    </w:rPr>
  </w:style>
  <w:style w:type="character" w:styleId="FollowedHyperlink">
    <w:name w:val="FollowedHyperlink"/>
    <w:basedOn w:val="DefaultParagraphFont"/>
    <w:uiPriority w:val="99"/>
    <w:semiHidden/>
    <w:unhideWhenUsed/>
    <w:rsid w:val="004E57D7"/>
    <w:rPr>
      <w:color w:val="9999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69162496">
      <w:bodyDiv w:val="1"/>
      <w:marLeft w:val="0"/>
      <w:marRight w:val="0"/>
      <w:marTop w:val="0"/>
      <w:marBottom w:val="0"/>
      <w:divBdr>
        <w:top w:val="none" w:sz="0" w:space="0" w:color="auto"/>
        <w:left w:val="none" w:sz="0" w:space="0" w:color="auto"/>
        <w:bottom w:val="none" w:sz="0" w:space="0" w:color="auto"/>
        <w:right w:val="none" w:sz="0" w:space="0" w:color="auto"/>
      </w:divBdr>
    </w:div>
    <w:div w:id="76027772">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183714645">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216626417">
      <w:bodyDiv w:val="1"/>
      <w:marLeft w:val="0"/>
      <w:marRight w:val="0"/>
      <w:marTop w:val="0"/>
      <w:marBottom w:val="0"/>
      <w:divBdr>
        <w:top w:val="none" w:sz="0" w:space="0" w:color="auto"/>
        <w:left w:val="none" w:sz="0" w:space="0" w:color="auto"/>
        <w:bottom w:val="none" w:sz="0" w:space="0" w:color="auto"/>
        <w:right w:val="none" w:sz="0" w:space="0" w:color="auto"/>
      </w:divBdr>
    </w:div>
    <w:div w:id="221605632">
      <w:bodyDiv w:val="1"/>
      <w:marLeft w:val="0"/>
      <w:marRight w:val="0"/>
      <w:marTop w:val="0"/>
      <w:marBottom w:val="0"/>
      <w:divBdr>
        <w:top w:val="none" w:sz="0" w:space="0" w:color="auto"/>
        <w:left w:val="none" w:sz="0" w:space="0" w:color="auto"/>
        <w:bottom w:val="none" w:sz="0" w:space="0" w:color="auto"/>
        <w:right w:val="none" w:sz="0" w:space="0" w:color="auto"/>
      </w:divBdr>
    </w:div>
    <w:div w:id="256523019">
      <w:bodyDiv w:val="1"/>
      <w:marLeft w:val="0"/>
      <w:marRight w:val="0"/>
      <w:marTop w:val="0"/>
      <w:marBottom w:val="0"/>
      <w:divBdr>
        <w:top w:val="none" w:sz="0" w:space="0" w:color="auto"/>
        <w:left w:val="none" w:sz="0" w:space="0" w:color="auto"/>
        <w:bottom w:val="none" w:sz="0" w:space="0" w:color="auto"/>
        <w:right w:val="none" w:sz="0" w:space="0" w:color="auto"/>
      </w:divBdr>
    </w:div>
    <w:div w:id="258022817">
      <w:bodyDiv w:val="1"/>
      <w:marLeft w:val="0"/>
      <w:marRight w:val="0"/>
      <w:marTop w:val="0"/>
      <w:marBottom w:val="0"/>
      <w:divBdr>
        <w:top w:val="none" w:sz="0" w:space="0" w:color="auto"/>
        <w:left w:val="none" w:sz="0" w:space="0" w:color="auto"/>
        <w:bottom w:val="none" w:sz="0" w:space="0" w:color="auto"/>
        <w:right w:val="none" w:sz="0" w:space="0" w:color="auto"/>
      </w:divBdr>
    </w:div>
    <w:div w:id="275257763">
      <w:bodyDiv w:val="1"/>
      <w:marLeft w:val="0"/>
      <w:marRight w:val="0"/>
      <w:marTop w:val="0"/>
      <w:marBottom w:val="0"/>
      <w:divBdr>
        <w:top w:val="none" w:sz="0" w:space="0" w:color="auto"/>
        <w:left w:val="none" w:sz="0" w:space="0" w:color="auto"/>
        <w:bottom w:val="none" w:sz="0" w:space="0" w:color="auto"/>
        <w:right w:val="none" w:sz="0" w:space="0" w:color="auto"/>
      </w:divBdr>
    </w:div>
    <w:div w:id="280890210">
      <w:bodyDiv w:val="1"/>
      <w:marLeft w:val="0"/>
      <w:marRight w:val="0"/>
      <w:marTop w:val="0"/>
      <w:marBottom w:val="0"/>
      <w:divBdr>
        <w:top w:val="none" w:sz="0" w:space="0" w:color="auto"/>
        <w:left w:val="none" w:sz="0" w:space="0" w:color="auto"/>
        <w:bottom w:val="none" w:sz="0" w:space="0" w:color="auto"/>
        <w:right w:val="none" w:sz="0" w:space="0" w:color="auto"/>
      </w:divBdr>
    </w:div>
    <w:div w:id="289671671">
      <w:bodyDiv w:val="1"/>
      <w:marLeft w:val="0"/>
      <w:marRight w:val="0"/>
      <w:marTop w:val="0"/>
      <w:marBottom w:val="0"/>
      <w:divBdr>
        <w:top w:val="none" w:sz="0" w:space="0" w:color="auto"/>
        <w:left w:val="none" w:sz="0" w:space="0" w:color="auto"/>
        <w:bottom w:val="none" w:sz="0" w:space="0" w:color="auto"/>
        <w:right w:val="none" w:sz="0" w:space="0" w:color="auto"/>
      </w:divBdr>
    </w:div>
    <w:div w:id="292181504">
      <w:bodyDiv w:val="1"/>
      <w:marLeft w:val="0"/>
      <w:marRight w:val="0"/>
      <w:marTop w:val="0"/>
      <w:marBottom w:val="0"/>
      <w:divBdr>
        <w:top w:val="none" w:sz="0" w:space="0" w:color="auto"/>
        <w:left w:val="none" w:sz="0" w:space="0" w:color="auto"/>
        <w:bottom w:val="none" w:sz="0" w:space="0" w:color="auto"/>
        <w:right w:val="none" w:sz="0" w:space="0" w:color="auto"/>
      </w:divBdr>
    </w:div>
    <w:div w:id="320277765">
      <w:bodyDiv w:val="1"/>
      <w:marLeft w:val="0"/>
      <w:marRight w:val="0"/>
      <w:marTop w:val="0"/>
      <w:marBottom w:val="0"/>
      <w:divBdr>
        <w:top w:val="none" w:sz="0" w:space="0" w:color="auto"/>
        <w:left w:val="none" w:sz="0" w:space="0" w:color="auto"/>
        <w:bottom w:val="none" w:sz="0" w:space="0" w:color="auto"/>
        <w:right w:val="none" w:sz="0" w:space="0" w:color="auto"/>
      </w:divBdr>
    </w:div>
    <w:div w:id="320890210">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335428930">
      <w:bodyDiv w:val="1"/>
      <w:marLeft w:val="0"/>
      <w:marRight w:val="0"/>
      <w:marTop w:val="0"/>
      <w:marBottom w:val="0"/>
      <w:divBdr>
        <w:top w:val="none" w:sz="0" w:space="0" w:color="auto"/>
        <w:left w:val="none" w:sz="0" w:space="0" w:color="auto"/>
        <w:bottom w:val="none" w:sz="0" w:space="0" w:color="auto"/>
        <w:right w:val="none" w:sz="0" w:space="0" w:color="auto"/>
      </w:divBdr>
      <w:divsChild>
        <w:div w:id="544563361">
          <w:marLeft w:val="0"/>
          <w:marRight w:val="0"/>
          <w:marTop w:val="0"/>
          <w:marBottom w:val="0"/>
          <w:divBdr>
            <w:top w:val="none" w:sz="0" w:space="0" w:color="auto"/>
            <w:left w:val="none" w:sz="0" w:space="0" w:color="auto"/>
            <w:bottom w:val="none" w:sz="0" w:space="0" w:color="auto"/>
            <w:right w:val="none" w:sz="0" w:space="0" w:color="auto"/>
          </w:divBdr>
        </w:div>
      </w:divsChild>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487330949">
      <w:bodyDiv w:val="1"/>
      <w:marLeft w:val="0"/>
      <w:marRight w:val="0"/>
      <w:marTop w:val="0"/>
      <w:marBottom w:val="0"/>
      <w:divBdr>
        <w:top w:val="none" w:sz="0" w:space="0" w:color="auto"/>
        <w:left w:val="none" w:sz="0" w:space="0" w:color="auto"/>
        <w:bottom w:val="none" w:sz="0" w:space="0" w:color="auto"/>
        <w:right w:val="none" w:sz="0" w:space="0" w:color="auto"/>
      </w:divBdr>
    </w:div>
    <w:div w:id="532377660">
      <w:bodyDiv w:val="1"/>
      <w:marLeft w:val="0"/>
      <w:marRight w:val="0"/>
      <w:marTop w:val="0"/>
      <w:marBottom w:val="0"/>
      <w:divBdr>
        <w:top w:val="none" w:sz="0" w:space="0" w:color="auto"/>
        <w:left w:val="none" w:sz="0" w:space="0" w:color="auto"/>
        <w:bottom w:val="none" w:sz="0" w:space="0" w:color="auto"/>
        <w:right w:val="none" w:sz="0" w:space="0" w:color="auto"/>
      </w:divBdr>
    </w:div>
    <w:div w:id="538591407">
      <w:bodyDiv w:val="1"/>
      <w:marLeft w:val="0"/>
      <w:marRight w:val="0"/>
      <w:marTop w:val="0"/>
      <w:marBottom w:val="0"/>
      <w:divBdr>
        <w:top w:val="none" w:sz="0" w:space="0" w:color="auto"/>
        <w:left w:val="none" w:sz="0" w:space="0" w:color="auto"/>
        <w:bottom w:val="none" w:sz="0" w:space="0" w:color="auto"/>
        <w:right w:val="none" w:sz="0" w:space="0" w:color="auto"/>
      </w:divBdr>
    </w:div>
    <w:div w:id="557281830">
      <w:bodyDiv w:val="1"/>
      <w:marLeft w:val="0"/>
      <w:marRight w:val="0"/>
      <w:marTop w:val="0"/>
      <w:marBottom w:val="0"/>
      <w:divBdr>
        <w:top w:val="none" w:sz="0" w:space="0" w:color="auto"/>
        <w:left w:val="none" w:sz="0" w:space="0" w:color="auto"/>
        <w:bottom w:val="none" w:sz="0" w:space="0" w:color="auto"/>
        <w:right w:val="none" w:sz="0" w:space="0" w:color="auto"/>
      </w:divBdr>
    </w:div>
    <w:div w:id="570309808">
      <w:bodyDiv w:val="1"/>
      <w:marLeft w:val="0"/>
      <w:marRight w:val="0"/>
      <w:marTop w:val="0"/>
      <w:marBottom w:val="0"/>
      <w:divBdr>
        <w:top w:val="none" w:sz="0" w:space="0" w:color="auto"/>
        <w:left w:val="none" w:sz="0" w:space="0" w:color="auto"/>
        <w:bottom w:val="none" w:sz="0" w:space="0" w:color="auto"/>
        <w:right w:val="none" w:sz="0" w:space="0" w:color="auto"/>
      </w:divBdr>
    </w:div>
    <w:div w:id="577709999">
      <w:bodyDiv w:val="1"/>
      <w:marLeft w:val="0"/>
      <w:marRight w:val="0"/>
      <w:marTop w:val="0"/>
      <w:marBottom w:val="0"/>
      <w:divBdr>
        <w:top w:val="none" w:sz="0" w:space="0" w:color="auto"/>
        <w:left w:val="none" w:sz="0" w:space="0" w:color="auto"/>
        <w:bottom w:val="none" w:sz="0" w:space="0" w:color="auto"/>
        <w:right w:val="none" w:sz="0" w:space="0" w:color="auto"/>
      </w:divBdr>
    </w:div>
    <w:div w:id="599918202">
      <w:bodyDiv w:val="1"/>
      <w:marLeft w:val="0"/>
      <w:marRight w:val="0"/>
      <w:marTop w:val="0"/>
      <w:marBottom w:val="0"/>
      <w:divBdr>
        <w:top w:val="none" w:sz="0" w:space="0" w:color="auto"/>
        <w:left w:val="none" w:sz="0" w:space="0" w:color="auto"/>
        <w:bottom w:val="none" w:sz="0" w:space="0" w:color="auto"/>
        <w:right w:val="none" w:sz="0" w:space="0" w:color="auto"/>
      </w:divBdr>
    </w:div>
    <w:div w:id="603733847">
      <w:bodyDiv w:val="1"/>
      <w:marLeft w:val="0"/>
      <w:marRight w:val="0"/>
      <w:marTop w:val="0"/>
      <w:marBottom w:val="0"/>
      <w:divBdr>
        <w:top w:val="none" w:sz="0" w:space="0" w:color="auto"/>
        <w:left w:val="none" w:sz="0" w:space="0" w:color="auto"/>
        <w:bottom w:val="none" w:sz="0" w:space="0" w:color="auto"/>
        <w:right w:val="none" w:sz="0" w:space="0" w:color="auto"/>
      </w:divBdr>
    </w:div>
    <w:div w:id="606082458">
      <w:bodyDiv w:val="1"/>
      <w:marLeft w:val="0"/>
      <w:marRight w:val="0"/>
      <w:marTop w:val="0"/>
      <w:marBottom w:val="0"/>
      <w:divBdr>
        <w:top w:val="none" w:sz="0" w:space="0" w:color="auto"/>
        <w:left w:val="none" w:sz="0" w:space="0" w:color="auto"/>
        <w:bottom w:val="none" w:sz="0" w:space="0" w:color="auto"/>
        <w:right w:val="none" w:sz="0" w:space="0" w:color="auto"/>
      </w:divBdr>
    </w:div>
    <w:div w:id="633410334">
      <w:bodyDiv w:val="1"/>
      <w:marLeft w:val="0"/>
      <w:marRight w:val="0"/>
      <w:marTop w:val="0"/>
      <w:marBottom w:val="0"/>
      <w:divBdr>
        <w:top w:val="none" w:sz="0" w:space="0" w:color="auto"/>
        <w:left w:val="none" w:sz="0" w:space="0" w:color="auto"/>
        <w:bottom w:val="none" w:sz="0" w:space="0" w:color="auto"/>
        <w:right w:val="none" w:sz="0" w:space="0" w:color="auto"/>
      </w:divBdr>
    </w:div>
    <w:div w:id="672924398">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23330332">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750851753">
      <w:bodyDiv w:val="1"/>
      <w:marLeft w:val="0"/>
      <w:marRight w:val="0"/>
      <w:marTop w:val="0"/>
      <w:marBottom w:val="0"/>
      <w:divBdr>
        <w:top w:val="none" w:sz="0" w:space="0" w:color="auto"/>
        <w:left w:val="none" w:sz="0" w:space="0" w:color="auto"/>
        <w:bottom w:val="none" w:sz="0" w:space="0" w:color="auto"/>
        <w:right w:val="none" w:sz="0" w:space="0" w:color="auto"/>
      </w:divBdr>
    </w:div>
    <w:div w:id="774785454">
      <w:bodyDiv w:val="1"/>
      <w:marLeft w:val="0"/>
      <w:marRight w:val="0"/>
      <w:marTop w:val="0"/>
      <w:marBottom w:val="0"/>
      <w:divBdr>
        <w:top w:val="none" w:sz="0" w:space="0" w:color="auto"/>
        <w:left w:val="none" w:sz="0" w:space="0" w:color="auto"/>
        <w:bottom w:val="none" w:sz="0" w:space="0" w:color="auto"/>
        <w:right w:val="none" w:sz="0" w:space="0" w:color="auto"/>
      </w:divBdr>
    </w:div>
    <w:div w:id="778648877">
      <w:bodyDiv w:val="1"/>
      <w:marLeft w:val="0"/>
      <w:marRight w:val="0"/>
      <w:marTop w:val="0"/>
      <w:marBottom w:val="0"/>
      <w:divBdr>
        <w:top w:val="none" w:sz="0" w:space="0" w:color="auto"/>
        <w:left w:val="none" w:sz="0" w:space="0" w:color="auto"/>
        <w:bottom w:val="none" w:sz="0" w:space="0" w:color="auto"/>
        <w:right w:val="none" w:sz="0" w:space="0" w:color="auto"/>
      </w:divBdr>
    </w:div>
    <w:div w:id="808325259">
      <w:bodyDiv w:val="1"/>
      <w:marLeft w:val="0"/>
      <w:marRight w:val="0"/>
      <w:marTop w:val="0"/>
      <w:marBottom w:val="0"/>
      <w:divBdr>
        <w:top w:val="none" w:sz="0" w:space="0" w:color="auto"/>
        <w:left w:val="none" w:sz="0" w:space="0" w:color="auto"/>
        <w:bottom w:val="none" w:sz="0" w:space="0" w:color="auto"/>
        <w:right w:val="none" w:sz="0" w:space="0" w:color="auto"/>
      </w:divBdr>
    </w:div>
    <w:div w:id="877276673">
      <w:bodyDiv w:val="1"/>
      <w:marLeft w:val="0"/>
      <w:marRight w:val="0"/>
      <w:marTop w:val="0"/>
      <w:marBottom w:val="0"/>
      <w:divBdr>
        <w:top w:val="none" w:sz="0" w:space="0" w:color="auto"/>
        <w:left w:val="none" w:sz="0" w:space="0" w:color="auto"/>
        <w:bottom w:val="none" w:sz="0" w:space="0" w:color="auto"/>
        <w:right w:val="none" w:sz="0" w:space="0" w:color="auto"/>
      </w:divBdr>
    </w:div>
    <w:div w:id="897281723">
      <w:bodyDiv w:val="1"/>
      <w:marLeft w:val="0"/>
      <w:marRight w:val="0"/>
      <w:marTop w:val="0"/>
      <w:marBottom w:val="0"/>
      <w:divBdr>
        <w:top w:val="none" w:sz="0" w:space="0" w:color="auto"/>
        <w:left w:val="none" w:sz="0" w:space="0" w:color="auto"/>
        <w:bottom w:val="none" w:sz="0" w:space="0" w:color="auto"/>
        <w:right w:val="none" w:sz="0" w:space="0" w:color="auto"/>
      </w:divBdr>
    </w:div>
    <w:div w:id="1015692723">
      <w:bodyDiv w:val="1"/>
      <w:marLeft w:val="0"/>
      <w:marRight w:val="0"/>
      <w:marTop w:val="0"/>
      <w:marBottom w:val="0"/>
      <w:divBdr>
        <w:top w:val="none" w:sz="0" w:space="0" w:color="auto"/>
        <w:left w:val="none" w:sz="0" w:space="0" w:color="auto"/>
        <w:bottom w:val="none" w:sz="0" w:space="0" w:color="auto"/>
        <w:right w:val="none" w:sz="0" w:space="0" w:color="auto"/>
      </w:divBdr>
    </w:div>
    <w:div w:id="1089694186">
      <w:bodyDiv w:val="1"/>
      <w:marLeft w:val="0"/>
      <w:marRight w:val="0"/>
      <w:marTop w:val="0"/>
      <w:marBottom w:val="0"/>
      <w:divBdr>
        <w:top w:val="none" w:sz="0" w:space="0" w:color="auto"/>
        <w:left w:val="none" w:sz="0" w:space="0" w:color="auto"/>
        <w:bottom w:val="none" w:sz="0" w:space="0" w:color="auto"/>
        <w:right w:val="none" w:sz="0" w:space="0" w:color="auto"/>
      </w:divBdr>
    </w:div>
    <w:div w:id="1100376853">
      <w:bodyDiv w:val="1"/>
      <w:marLeft w:val="0"/>
      <w:marRight w:val="0"/>
      <w:marTop w:val="0"/>
      <w:marBottom w:val="0"/>
      <w:divBdr>
        <w:top w:val="none" w:sz="0" w:space="0" w:color="auto"/>
        <w:left w:val="none" w:sz="0" w:space="0" w:color="auto"/>
        <w:bottom w:val="none" w:sz="0" w:space="0" w:color="auto"/>
        <w:right w:val="none" w:sz="0" w:space="0" w:color="auto"/>
      </w:divBdr>
    </w:div>
    <w:div w:id="1116950317">
      <w:bodyDiv w:val="1"/>
      <w:marLeft w:val="0"/>
      <w:marRight w:val="0"/>
      <w:marTop w:val="0"/>
      <w:marBottom w:val="0"/>
      <w:divBdr>
        <w:top w:val="none" w:sz="0" w:space="0" w:color="auto"/>
        <w:left w:val="none" w:sz="0" w:space="0" w:color="auto"/>
        <w:bottom w:val="none" w:sz="0" w:space="0" w:color="auto"/>
        <w:right w:val="none" w:sz="0" w:space="0" w:color="auto"/>
      </w:divBdr>
    </w:div>
    <w:div w:id="1139572580">
      <w:bodyDiv w:val="1"/>
      <w:marLeft w:val="0"/>
      <w:marRight w:val="0"/>
      <w:marTop w:val="0"/>
      <w:marBottom w:val="0"/>
      <w:divBdr>
        <w:top w:val="none" w:sz="0" w:space="0" w:color="auto"/>
        <w:left w:val="none" w:sz="0" w:space="0" w:color="auto"/>
        <w:bottom w:val="none" w:sz="0" w:space="0" w:color="auto"/>
        <w:right w:val="none" w:sz="0" w:space="0" w:color="auto"/>
      </w:divBdr>
    </w:div>
    <w:div w:id="1142232884">
      <w:bodyDiv w:val="1"/>
      <w:marLeft w:val="0"/>
      <w:marRight w:val="0"/>
      <w:marTop w:val="0"/>
      <w:marBottom w:val="0"/>
      <w:divBdr>
        <w:top w:val="none" w:sz="0" w:space="0" w:color="auto"/>
        <w:left w:val="none" w:sz="0" w:space="0" w:color="auto"/>
        <w:bottom w:val="none" w:sz="0" w:space="0" w:color="auto"/>
        <w:right w:val="none" w:sz="0" w:space="0" w:color="auto"/>
      </w:divBdr>
    </w:div>
    <w:div w:id="1163281016">
      <w:bodyDiv w:val="1"/>
      <w:marLeft w:val="0"/>
      <w:marRight w:val="0"/>
      <w:marTop w:val="0"/>
      <w:marBottom w:val="0"/>
      <w:divBdr>
        <w:top w:val="none" w:sz="0" w:space="0" w:color="auto"/>
        <w:left w:val="none" w:sz="0" w:space="0" w:color="auto"/>
        <w:bottom w:val="none" w:sz="0" w:space="0" w:color="auto"/>
        <w:right w:val="none" w:sz="0" w:space="0" w:color="auto"/>
      </w:divBdr>
    </w:div>
    <w:div w:id="1178228491">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260866285">
      <w:bodyDiv w:val="1"/>
      <w:marLeft w:val="0"/>
      <w:marRight w:val="0"/>
      <w:marTop w:val="0"/>
      <w:marBottom w:val="0"/>
      <w:divBdr>
        <w:top w:val="none" w:sz="0" w:space="0" w:color="auto"/>
        <w:left w:val="none" w:sz="0" w:space="0" w:color="auto"/>
        <w:bottom w:val="none" w:sz="0" w:space="0" w:color="auto"/>
        <w:right w:val="none" w:sz="0" w:space="0" w:color="auto"/>
      </w:divBdr>
    </w:div>
    <w:div w:id="1383092665">
      <w:bodyDiv w:val="1"/>
      <w:marLeft w:val="0"/>
      <w:marRight w:val="0"/>
      <w:marTop w:val="0"/>
      <w:marBottom w:val="0"/>
      <w:divBdr>
        <w:top w:val="none" w:sz="0" w:space="0" w:color="auto"/>
        <w:left w:val="none" w:sz="0" w:space="0" w:color="auto"/>
        <w:bottom w:val="none" w:sz="0" w:space="0" w:color="auto"/>
        <w:right w:val="none" w:sz="0" w:space="0" w:color="auto"/>
      </w:divBdr>
    </w:div>
    <w:div w:id="1388649222">
      <w:bodyDiv w:val="1"/>
      <w:marLeft w:val="0"/>
      <w:marRight w:val="0"/>
      <w:marTop w:val="0"/>
      <w:marBottom w:val="0"/>
      <w:divBdr>
        <w:top w:val="none" w:sz="0" w:space="0" w:color="auto"/>
        <w:left w:val="none" w:sz="0" w:space="0" w:color="auto"/>
        <w:bottom w:val="none" w:sz="0" w:space="0" w:color="auto"/>
        <w:right w:val="none" w:sz="0" w:space="0" w:color="auto"/>
      </w:divBdr>
    </w:div>
    <w:div w:id="1420908332">
      <w:bodyDiv w:val="1"/>
      <w:marLeft w:val="0"/>
      <w:marRight w:val="0"/>
      <w:marTop w:val="0"/>
      <w:marBottom w:val="0"/>
      <w:divBdr>
        <w:top w:val="none" w:sz="0" w:space="0" w:color="auto"/>
        <w:left w:val="none" w:sz="0" w:space="0" w:color="auto"/>
        <w:bottom w:val="none" w:sz="0" w:space="0" w:color="auto"/>
        <w:right w:val="none" w:sz="0" w:space="0" w:color="auto"/>
      </w:divBdr>
    </w:div>
    <w:div w:id="1428305469">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482191673">
      <w:bodyDiv w:val="1"/>
      <w:marLeft w:val="0"/>
      <w:marRight w:val="0"/>
      <w:marTop w:val="0"/>
      <w:marBottom w:val="0"/>
      <w:divBdr>
        <w:top w:val="none" w:sz="0" w:space="0" w:color="auto"/>
        <w:left w:val="none" w:sz="0" w:space="0" w:color="auto"/>
        <w:bottom w:val="none" w:sz="0" w:space="0" w:color="auto"/>
        <w:right w:val="none" w:sz="0" w:space="0" w:color="auto"/>
      </w:divBdr>
    </w:div>
    <w:div w:id="1488207247">
      <w:bodyDiv w:val="1"/>
      <w:marLeft w:val="0"/>
      <w:marRight w:val="0"/>
      <w:marTop w:val="0"/>
      <w:marBottom w:val="0"/>
      <w:divBdr>
        <w:top w:val="none" w:sz="0" w:space="0" w:color="auto"/>
        <w:left w:val="none" w:sz="0" w:space="0" w:color="auto"/>
        <w:bottom w:val="none" w:sz="0" w:space="0" w:color="auto"/>
        <w:right w:val="none" w:sz="0" w:space="0" w:color="auto"/>
      </w:divBdr>
    </w:div>
    <w:div w:id="1499224531">
      <w:bodyDiv w:val="1"/>
      <w:marLeft w:val="0"/>
      <w:marRight w:val="0"/>
      <w:marTop w:val="0"/>
      <w:marBottom w:val="0"/>
      <w:divBdr>
        <w:top w:val="none" w:sz="0" w:space="0" w:color="auto"/>
        <w:left w:val="none" w:sz="0" w:space="0" w:color="auto"/>
        <w:bottom w:val="none" w:sz="0" w:space="0" w:color="auto"/>
        <w:right w:val="none" w:sz="0" w:space="0" w:color="auto"/>
      </w:divBdr>
    </w:div>
    <w:div w:id="1503158336">
      <w:bodyDiv w:val="1"/>
      <w:marLeft w:val="0"/>
      <w:marRight w:val="0"/>
      <w:marTop w:val="0"/>
      <w:marBottom w:val="0"/>
      <w:divBdr>
        <w:top w:val="none" w:sz="0" w:space="0" w:color="auto"/>
        <w:left w:val="none" w:sz="0" w:space="0" w:color="auto"/>
        <w:bottom w:val="none" w:sz="0" w:space="0" w:color="auto"/>
        <w:right w:val="none" w:sz="0" w:space="0" w:color="auto"/>
      </w:divBdr>
    </w:div>
    <w:div w:id="1508446058">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563560431">
      <w:bodyDiv w:val="1"/>
      <w:marLeft w:val="0"/>
      <w:marRight w:val="0"/>
      <w:marTop w:val="0"/>
      <w:marBottom w:val="0"/>
      <w:divBdr>
        <w:top w:val="none" w:sz="0" w:space="0" w:color="auto"/>
        <w:left w:val="none" w:sz="0" w:space="0" w:color="auto"/>
        <w:bottom w:val="none" w:sz="0" w:space="0" w:color="auto"/>
        <w:right w:val="none" w:sz="0" w:space="0" w:color="auto"/>
      </w:divBdr>
    </w:div>
    <w:div w:id="1687246371">
      <w:bodyDiv w:val="1"/>
      <w:marLeft w:val="0"/>
      <w:marRight w:val="0"/>
      <w:marTop w:val="0"/>
      <w:marBottom w:val="0"/>
      <w:divBdr>
        <w:top w:val="none" w:sz="0" w:space="0" w:color="auto"/>
        <w:left w:val="none" w:sz="0" w:space="0" w:color="auto"/>
        <w:bottom w:val="none" w:sz="0" w:space="0" w:color="auto"/>
        <w:right w:val="none" w:sz="0" w:space="0" w:color="auto"/>
      </w:divBdr>
    </w:div>
    <w:div w:id="1706128966">
      <w:bodyDiv w:val="1"/>
      <w:marLeft w:val="0"/>
      <w:marRight w:val="0"/>
      <w:marTop w:val="0"/>
      <w:marBottom w:val="0"/>
      <w:divBdr>
        <w:top w:val="none" w:sz="0" w:space="0" w:color="auto"/>
        <w:left w:val="none" w:sz="0" w:space="0" w:color="auto"/>
        <w:bottom w:val="none" w:sz="0" w:space="0" w:color="auto"/>
        <w:right w:val="none" w:sz="0" w:space="0" w:color="auto"/>
      </w:divBdr>
    </w:div>
    <w:div w:id="1723670738">
      <w:bodyDiv w:val="1"/>
      <w:marLeft w:val="0"/>
      <w:marRight w:val="0"/>
      <w:marTop w:val="0"/>
      <w:marBottom w:val="0"/>
      <w:divBdr>
        <w:top w:val="none" w:sz="0" w:space="0" w:color="auto"/>
        <w:left w:val="none" w:sz="0" w:space="0" w:color="auto"/>
        <w:bottom w:val="none" w:sz="0" w:space="0" w:color="auto"/>
        <w:right w:val="none" w:sz="0" w:space="0" w:color="auto"/>
      </w:divBdr>
    </w:div>
    <w:div w:id="1755006039">
      <w:bodyDiv w:val="1"/>
      <w:marLeft w:val="0"/>
      <w:marRight w:val="0"/>
      <w:marTop w:val="0"/>
      <w:marBottom w:val="0"/>
      <w:divBdr>
        <w:top w:val="none" w:sz="0" w:space="0" w:color="auto"/>
        <w:left w:val="none" w:sz="0" w:space="0" w:color="auto"/>
        <w:bottom w:val="none" w:sz="0" w:space="0" w:color="auto"/>
        <w:right w:val="none" w:sz="0" w:space="0" w:color="auto"/>
      </w:divBdr>
    </w:div>
    <w:div w:id="1755786964">
      <w:bodyDiv w:val="1"/>
      <w:marLeft w:val="0"/>
      <w:marRight w:val="0"/>
      <w:marTop w:val="0"/>
      <w:marBottom w:val="0"/>
      <w:divBdr>
        <w:top w:val="none" w:sz="0" w:space="0" w:color="auto"/>
        <w:left w:val="none" w:sz="0" w:space="0" w:color="auto"/>
        <w:bottom w:val="none" w:sz="0" w:space="0" w:color="auto"/>
        <w:right w:val="none" w:sz="0" w:space="0" w:color="auto"/>
      </w:divBdr>
    </w:div>
    <w:div w:id="1755975231">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830755010">
      <w:bodyDiv w:val="1"/>
      <w:marLeft w:val="0"/>
      <w:marRight w:val="0"/>
      <w:marTop w:val="0"/>
      <w:marBottom w:val="0"/>
      <w:divBdr>
        <w:top w:val="none" w:sz="0" w:space="0" w:color="auto"/>
        <w:left w:val="none" w:sz="0" w:space="0" w:color="auto"/>
        <w:bottom w:val="none" w:sz="0" w:space="0" w:color="auto"/>
        <w:right w:val="none" w:sz="0" w:space="0" w:color="auto"/>
      </w:divBdr>
    </w:div>
    <w:div w:id="1838887164">
      <w:bodyDiv w:val="1"/>
      <w:marLeft w:val="0"/>
      <w:marRight w:val="0"/>
      <w:marTop w:val="0"/>
      <w:marBottom w:val="0"/>
      <w:divBdr>
        <w:top w:val="none" w:sz="0" w:space="0" w:color="auto"/>
        <w:left w:val="none" w:sz="0" w:space="0" w:color="auto"/>
        <w:bottom w:val="none" w:sz="0" w:space="0" w:color="auto"/>
        <w:right w:val="none" w:sz="0" w:space="0" w:color="auto"/>
      </w:divBdr>
    </w:div>
    <w:div w:id="1851023663">
      <w:bodyDiv w:val="1"/>
      <w:marLeft w:val="0"/>
      <w:marRight w:val="0"/>
      <w:marTop w:val="0"/>
      <w:marBottom w:val="0"/>
      <w:divBdr>
        <w:top w:val="none" w:sz="0" w:space="0" w:color="auto"/>
        <w:left w:val="none" w:sz="0" w:space="0" w:color="auto"/>
        <w:bottom w:val="none" w:sz="0" w:space="0" w:color="auto"/>
        <w:right w:val="none" w:sz="0" w:space="0" w:color="auto"/>
      </w:divBdr>
    </w:div>
    <w:div w:id="1852796527">
      <w:bodyDiv w:val="1"/>
      <w:marLeft w:val="0"/>
      <w:marRight w:val="0"/>
      <w:marTop w:val="0"/>
      <w:marBottom w:val="0"/>
      <w:divBdr>
        <w:top w:val="none" w:sz="0" w:space="0" w:color="auto"/>
        <w:left w:val="none" w:sz="0" w:space="0" w:color="auto"/>
        <w:bottom w:val="none" w:sz="0" w:space="0" w:color="auto"/>
        <w:right w:val="none" w:sz="0" w:space="0" w:color="auto"/>
      </w:divBdr>
    </w:div>
    <w:div w:id="1897425071">
      <w:bodyDiv w:val="1"/>
      <w:marLeft w:val="0"/>
      <w:marRight w:val="0"/>
      <w:marTop w:val="0"/>
      <w:marBottom w:val="0"/>
      <w:divBdr>
        <w:top w:val="none" w:sz="0" w:space="0" w:color="auto"/>
        <w:left w:val="none" w:sz="0" w:space="0" w:color="auto"/>
        <w:bottom w:val="none" w:sz="0" w:space="0" w:color="auto"/>
        <w:right w:val="none" w:sz="0" w:space="0" w:color="auto"/>
      </w:divBdr>
    </w:div>
    <w:div w:id="1916235283">
      <w:bodyDiv w:val="1"/>
      <w:marLeft w:val="0"/>
      <w:marRight w:val="0"/>
      <w:marTop w:val="0"/>
      <w:marBottom w:val="0"/>
      <w:divBdr>
        <w:top w:val="none" w:sz="0" w:space="0" w:color="auto"/>
        <w:left w:val="none" w:sz="0" w:space="0" w:color="auto"/>
        <w:bottom w:val="none" w:sz="0" w:space="0" w:color="auto"/>
        <w:right w:val="none" w:sz="0" w:space="0" w:color="auto"/>
      </w:divBdr>
    </w:div>
    <w:div w:id="1955988109">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 w:id="1959264367">
      <w:bodyDiv w:val="1"/>
      <w:marLeft w:val="0"/>
      <w:marRight w:val="0"/>
      <w:marTop w:val="0"/>
      <w:marBottom w:val="0"/>
      <w:divBdr>
        <w:top w:val="none" w:sz="0" w:space="0" w:color="auto"/>
        <w:left w:val="none" w:sz="0" w:space="0" w:color="auto"/>
        <w:bottom w:val="none" w:sz="0" w:space="0" w:color="auto"/>
        <w:right w:val="none" w:sz="0" w:space="0" w:color="auto"/>
      </w:divBdr>
    </w:div>
    <w:div w:id="1960841161">
      <w:bodyDiv w:val="1"/>
      <w:marLeft w:val="0"/>
      <w:marRight w:val="0"/>
      <w:marTop w:val="0"/>
      <w:marBottom w:val="0"/>
      <w:divBdr>
        <w:top w:val="none" w:sz="0" w:space="0" w:color="auto"/>
        <w:left w:val="none" w:sz="0" w:space="0" w:color="auto"/>
        <w:bottom w:val="none" w:sz="0" w:space="0" w:color="auto"/>
        <w:right w:val="none" w:sz="0" w:space="0" w:color="auto"/>
      </w:divBdr>
    </w:div>
    <w:div w:id="2006351268">
      <w:bodyDiv w:val="1"/>
      <w:marLeft w:val="0"/>
      <w:marRight w:val="0"/>
      <w:marTop w:val="0"/>
      <w:marBottom w:val="0"/>
      <w:divBdr>
        <w:top w:val="none" w:sz="0" w:space="0" w:color="auto"/>
        <w:left w:val="none" w:sz="0" w:space="0" w:color="auto"/>
        <w:bottom w:val="none" w:sz="0" w:space="0" w:color="auto"/>
        <w:right w:val="none" w:sz="0" w:space="0" w:color="auto"/>
      </w:divBdr>
    </w:div>
    <w:div w:id="2049990400">
      <w:bodyDiv w:val="1"/>
      <w:marLeft w:val="0"/>
      <w:marRight w:val="0"/>
      <w:marTop w:val="0"/>
      <w:marBottom w:val="0"/>
      <w:divBdr>
        <w:top w:val="none" w:sz="0" w:space="0" w:color="auto"/>
        <w:left w:val="none" w:sz="0" w:space="0" w:color="auto"/>
        <w:bottom w:val="none" w:sz="0" w:space="0" w:color="auto"/>
        <w:right w:val="none" w:sz="0" w:space="0" w:color="auto"/>
      </w:divBdr>
    </w:div>
    <w:div w:id="2073691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pport.zoom.us/hc/en-us/articles/201362233-Where-Do-I-Download-The-Latest-Version-" TargetMode="External"/><Relationship Id="rId26" Type="http://schemas.openxmlformats.org/officeDocument/2006/relationships/hyperlink" Target="https://www.google.com/url?q=https%3A%2F%2Fsupport.zoom.us%2Fhc%2Fen-us%2Farticles%2F203650445-In-Meeting-Chat&amp;sa=D&amp;sntz=1&amp;usg=AFQjCNGtV-xhJhG6Nvq9GLydi4GJttphWg" TargetMode="External"/><Relationship Id="rId3" Type="http://schemas.openxmlformats.org/officeDocument/2006/relationships/styles" Target="styles.xml"/><Relationship Id="rId21" Type="http://schemas.openxmlformats.org/officeDocument/2006/relationships/hyperlink" Target="https://support.zoom.us/hc/en-us/articles/201362313-How-Do-I-Test-My-Vide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upport.zoom.us/hc/en-us/articles/209605493-In-Meeting-File-Transfer"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upport.zoom.us/hc/en-us/articles/201362283-How-Do-I-Join-or-Test-My-Computer-Audio-" TargetMode="External"/><Relationship Id="rId29" Type="http://schemas.openxmlformats.org/officeDocument/2006/relationships/hyperlink" Target="https://support.zoom.us/hc/en-us/articles/213756303-Polling-for-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upport.zoom.us/hc/en-us/articles/115004792763-Saving-In-Meeting-Chat" TargetMode="External"/><Relationship Id="rId32" Type="http://schemas.openxmlformats.org/officeDocument/2006/relationships/hyperlink" Target="https://www.polleverywhere.com/guides/instructor/getting-started"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washington.edu/teaching/teaching-resources/engaging-students-in-learning/promoting-student-engagement-through-active-learning/" TargetMode="External"/><Relationship Id="rId28" Type="http://schemas.openxmlformats.org/officeDocument/2006/relationships/hyperlink" Target="https://support.zoom.us/hc/en-us/articles/206476313"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upport.zoom.us/hc/en-us/articles/201362393" TargetMode="External"/><Relationship Id="rId31" Type="http://schemas.openxmlformats.org/officeDocument/2006/relationships/hyperlink" Target="https://itconnect.uw.edu/learn/tools/polleverywhe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lib.washington.edu/ougl/learning-spaces/active-learning-classrooms/active-learning-resources" TargetMode="External"/><Relationship Id="rId27" Type="http://schemas.openxmlformats.org/officeDocument/2006/relationships/hyperlink" Target="https://support.zoom.us/hc/en-us/articles/206476093-Getting-Started-with-Breakout-Rooms" TargetMode="External"/><Relationship Id="rId30" Type="http://schemas.openxmlformats.org/officeDocument/2006/relationships/hyperlink" Target="https://www.polleverywhere.com/" TargetMode="External"/><Relationship Id="rId35" Type="http://schemas.openxmlformats.org/officeDocument/2006/relationships/glossaryDocument" Target="glossary/document.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01D07BE8844C62AC0D41B034D0FD76"/>
        <w:category>
          <w:name w:val="General"/>
          <w:gallery w:val="placeholder"/>
        </w:category>
        <w:types>
          <w:type w:val="bbPlcHdr"/>
        </w:types>
        <w:behaviors>
          <w:behavior w:val="content"/>
        </w:behaviors>
        <w:guid w:val="{6B38766E-F160-4683-8F86-185DDE495B95}"/>
      </w:docPartPr>
      <w:docPartBody>
        <w:p w:rsidR="00DF4D62" w:rsidRDefault="00DF4D62" w:rsidP="00DF4D62">
          <w:pPr>
            <w:pStyle w:val="B001D07BE8844C62AC0D41B034D0FD7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Uni Sans Book">
    <w:altName w:val="Courier New"/>
    <w:charset w:val="00"/>
    <w:family w:val="auto"/>
    <w:pitch w:val="variable"/>
    <w:sig w:usb0="00000001" w:usb1="4000204A" w:usb2="00000000" w:usb3="00000000" w:csb0="00000097" w:csb1="00000000"/>
  </w:font>
  <w:font w:name="Encode Sans Normal Black">
    <w:panose1 w:val="02000000000000000000"/>
    <w:charset w:val="00"/>
    <w:family w:val="auto"/>
    <w:pitch w:val="variable"/>
    <w:sig w:usb0="00000001"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trix II OT Book">
    <w:charset w:val="00"/>
    <w:family w:val="auto"/>
    <w:pitch w:val="variable"/>
    <w:sig w:usb0="800000AF" w:usb1="4000045B" w:usb2="00000000" w:usb3="00000000" w:csb0="00000001" w:csb1="00000000"/>
  </w:font>
  <w:font w:name="Uni Sans Regular">
    <w:panose1 w:val="00000000000000000000"/>
    <w:charset w:val="00"/>
    <w:family w:val="modern"/>
    <w:notTrueType/>
    <w:pitch w:val="variable"/>
    <w:sig w:usb0="A00002EF" w:usb1="4000204A" w:usb2="00000000" w:usb3="00000000" w:csb0="00000097" w:csb1="00000000"/>
  </w:font>
  <w:font w:name="Encode Sans Normal">
    <w:panose1 w:val="02000000000000000000"/>
    <w:charset w:val="00"/>
    <w:family w:val="auto"/>
    <w:pitch w:val="variable"/>
    <w:sig w:usb0="A00000FF" w:usb1="5000207B" w:usb2="00000000" w:usb3="00000000" w:csb0="00000093" w:csb1="00000000"/>
  </w:font>
  <w:font w:name="Encode Sans Wide">
    <w:panose1 w:val="02000000000000000000"/>
    <w:charset w:val="00"/>
    <w:family w:val="auto"/>
    <w:pitch w:val="variable"/>
    <w:sig w:usb0="A00000F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62"/>
    <w:rsid w:val="000170A2"/>
    <w:rsid w:val="00074F74"/>
    <w:rsid w:val="00714FEF"/>
    <w:rsid w:val="00983B88"/>
    <w:rsid w:val="00A75F16"/>
    <w:rsid w:val="00BF34BD"/>
    <w:rsid w:val="00C85240"/>
    <w:rsid w:val="00DF4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1D07BE8844C62AC0D41B034D0FD76">
    <w:name w:val="B001D07BE8844C62AC0D41B034D0FD76"/>
    <w:rsid w:val="00DF4D62"/>
  </w:style>
  <w:style w:type="paragraph" w:customStyle="1" w:styleId="4CA3977269E642A88C4B94AB3822CA44">
    <w:name w:val="4CA3977269E642A88C4B94AB3822CA44"/>
    <w:rsid w:val="00074F7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0FB74A-4F2E-4ED1-9C3C-CE89ACE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updated 3/6/2020</dc:creator>
  <cp:keywords/>
  <dc:description/>
  <cp:lastModifiedBy>Ginny I Williams</cp:lastModifiedBy>
  <cp:revision>2</cp:revision>
  <dcterms:created xsi:type="dcterms:W3CDTF">2020-03-09T18:50:00Z</dcterms:created>
  <dcterms:modified xsi:type="dcterms:W3CDTF">2020-03-09T18:50:00Z</dcterms:modified>
</cp:coreProperties>
</file>